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24" w:rsidRPr="00FF1662" w:rsidRDefault="00A745A1" w:rsidP="00BE5435">
      <w:pPr>
        <w:pStyle w:val="Bezodstpw"/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REGULAMIN</w:t>
      </w:r>
    </w:p>
    <w:p w:rsidR="00BE5435" w:rsidRPr="00FF1662" w:rsidRDefault="00BE5435" w:rsidP="00BE5435">
      <w:pPr>
        <w:pStyle w:val="Bezodstpw"/>
        <w:jc w:val="center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sprzedaży z wolnej ręki</w:t>
      </w:r>
    </w:p>
    <w:p w:rsidR="00BE5435" w:rsidRPr="00FF1662" w:rsidRDefault="00BE5435" w:rsidP="00A745A1">
      <w:pPr>
        <w:pStyle w:val="NormalnyWeb"/>
        <w:shd w:val="clear" w:color="auto" w:fill="FFFFFF"/>
        <w:spacing w:before="0" w:beforeAutospacing="0" w:after="0" w:afterAutospacing="0" w:line="273" w:lineRule="atLeast"/>
        <w:textAlignment w:val="baseline"/>
        <w:rPr>
          <w:sz w:val="22"/>
          <w:szCs w:val="22"/>
          <w:bdr w:val="none" w:sz="0" w:space="0" w:color="auto" w:frame="1"/>
        </w:rPr>
      </w:pPr>
    </w:p>
    <w:p w:rsidR="00BE5435" w:rsidRPr="00FF1662" w:rsidRDefault="00E3119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Nieruchomości gruntowej</w:t>
      </w:r>
      <w:r w:rsidR="00FF1662" w:rsidRPr="00FF1662">
        <w:rPr>
          <w:sz w:val="22"/>
          <w:szCs w:val="22"/>
          <w:bdr w:val="none" w:sz="0" w:space="0" w:color="auto" w:frame="1"/>
        </w:rPr>
        <w:t xml:space="preserve"> </w:t>
      </w:r>
      <w:r>
        <w:rPr>
          <w:sz w:val="22"/>
          <w:szCs w:val="22"/>
          <w:bdr w:val="none" w:sz="0" w:space="0" w:color="auto" w:frame="1"/>
        </w:rPr>
        <w:t xml:space="preserve">zabudowanej </w:t>
      </w:r>
      <w:r w:rsidR="00FF1662" w:rsidRPr="00FF1662">
        <w:rPr>
          <w:sz w:val="22"/>
          <w:szCs w:val="22"/>
          <w:bdr w:val="none" w:sz="0" w:space="0" w:color="auto" w:frame="1"/>
        </w:rPr>
        <w:t>stanowiące</w:t>
      </w:r>
      <w:r>
        <w:rPr>
          <w:sz w:val="22"/>
          <w:szCs w:val="22"/>
          <w:bdr w:val="none" w:sz="0" w:space="0" w:color="auto" w:frame="1"/>
        </w:rPr>
        <w:t>j</w:t>
      </w:r>
      <w:r w:rsidR="00BE5435" w:rsidRPr="00FF1662">
        <w:rPr>
          <w:sz w:val="22"/>
          <w:szCs w:val="22"/>
          <w:bdr w:val="none" w:sz="0" w:space="0" w:color="auto" w:frame="1"/>
        </w:rPr>
        <w:t xml:space="preserve"> składnik masy upadłości </w:t>
      </w:r>
      <w:r w:rsidR="00FF1662" w:rsidRPr="00FF1662">
        <w:rPr>
          <w:sz w:val="22"/>
          <w:szCs w:val="22"/>
          <w:bdr w:val="none" w:sz="0" w:space="0" w:color="auto" w:frame="1"/>
        </w:rPr>
        <w:t>konsumenckiej Jowity Kuczyńskiej.</w:t>
      </w:r>
    </w:p>
    <w:p w:rsidR="00BE5435" w:rsidRPr="00FF1662" w:rsidRDefault="00BE5435" w:rsidP="00FF1662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  <w:bdr w:val="none" w:sz="0" w:space="0" w:color="auto" w:frame="1"/>
        </w:rPr>
        <w:t>Postępowanie upadłościowe :</w:t>
      </w:r>
      <w:r w:rsidRPr="00FF1662">
        <w:rPr>
          <w:rFonts w:ascii="Times New Roman" w:hAnsi="Times New Roman" w:cs="Times New Roman"/>
        </w:rPr>
        <w:t xml:space="preserve">   Sąd Rejonowy Poznań Stare Miasto w Poznaniu,  XI Wydział Gospodarczy do Spraw  Upadłościowych i Restrukturyzacyjnych</w:t>
      </w:r>
    </w:p>
    <w:p w:rsidR="00BE5435" w:rsidRDefault="00235BC5" w:rsidP="00FF1662">
      <w:pPr>
        <w:jc w:val="both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 xml:space="preserve">Sygn. akt : </w:t>
      </w:r>
      <w:r w:rsidR="00FF1662" w:rsidRPr="00FF1662">
        <w:rPr>
          <w:rFonts w:ascii="Times New Roman" w:hAnsi="Times New Roman" w:cs="Times New Roman"/>
          <w:b/>
        </w:rPr>
        <w:t>XI GUp 289/16</w:t>
      </w:r>
    </w:p>
    <w:p w:rsidR="00200D1A" w:rsidRPr="00FF1662" w:rsidRDefault="00200D1A" w:rsidP="00200D1A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Nieruchomości gruntowych</w:t>
      </w:r>
      <w:r w:rsidRPr="00FF1662">
        <w:rPr>
          <w:sz w:val="22"/>
          <w:szCs w:val="22"/>
          <w:bdr w:val="none" w:sz="0" w:space="0" w:color="auto" w:frame="1"/>
        </w:rPr>
        <w:t xml:space="preserve"> </w:t>
      </w:r>
      <w:r w:rsidR="00E31196">
        <w:rPr>
          <w:sz w:val="22"/>
          <w:szCs w:val="22"/>
          <w:bdr w:val="none" w:sz="0" w:space="0" w:color="auto" w:frame="1"/>
        </w:rPr>
        <w:t xml:space="preserve">zabudowanych </w:t>
      </w:r>
      <w:r w:rsidRPr="00FF1662">
        <w:rPr>
          <w:sz w:val="22"/>
          <w:szCs w:val="22"/>
          <w:bdr w:val="none" w:sz="0" w:space="0" w:color="auto" w:frame="1"/>
        </w:rPr>
        <w:t>stanowiąc</w:t>
      </w:r>
      <w:r w:rsidR="00E31196">
        <w:rPr>
          <w:sz w:val="22"/>
          <w:szCs w:val="22"/>
          <w:bdr w:val="none" w:sz="0" w:space="0" w:color="auto" w:frame="1"/>
        </w:rPr>
        <w:t>ych</w:t>
      </w:r>
      <w:r w:rsidRPr="00FF1662">
        <w:rPr>
          <w:sz w:val="22"/>
          <w:szCs w:val="22"/>
          <w:bdr w:val="none" w:sz="0" w:space="0" w:color="auto" w:frame="1"/>
        </w:rPr>
        <w:t xml:space="preserve"> składnik masy upadłości </w:t>
      </w:r>
      <w:r>
        <w:rPr>
          <w:sz w:val="22"/>
          <w:szCs w:val="22"/>
          <w:bdr w:val="none" w:sz="0" w:space="0" w:color="auto" w:frame="1"/>
        </w:rPr>
        <w:t>Rafała Wichłacza</w:t>
      </w:r>
      <w:r w:rsidRPr="00FF1662">
        <w:rPr>
          <w:sz w:val="22"/>
          <w:szCs w:val="22"/>
          <w:bdr w:val="none" w:sz="0" w:space="0" w:color="auto" w:frame="1"/>
        </w:rPr>
        <w:t>.</w:t>
      </w:r>
    </w:p>
    <w:p w:rsidR="00200D1A" w:rsidRPr="00FF1662" w:rsidRDefault="00200D1A" w:rsidP="00200D1A">
      <w:pPr>
        <w:pStyle w:val="Bezodstpw"/>
        <w:spacing w:line="276" w:lineRule="auto"/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  <w:bdr w:val="none" w:sz="0" w:space="0" w:color="auto" w:frame="1"/>
        </w:rPr>
        <w:t>Postępowanie upadłościowe :</w:t>
      </w:r>
      <w:r w:rsidRPr="00FF1662">
        <w:rPr>
          <w:rFonts w:ascii="Times New Roman" w:hAnsi="Times New Roman" w:cs="Times New Roman"/>
        </w:rPr>
        <w:t xml:space="preserve">   Sąd Rejonowy Poznań Stare Miasto w Poznaniu,  XI Wydział Gospodarczy do Spraw  Upadłościowych i Restrukturyzacyjnych</w:t>
      </w:r>
    </w:p>
    <w:p w:rsidR="00200D1A" w:rsidRPr="00FF1662" w:rsidRDefault="00200D1A" w:rsidP="00200D1A">
      <w:pPr>
        <w:jc w:val="both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 xml:space="preserve">Sygn. akt : </w:t>
      </w:r>
      <w:r>
        <w:rPr>
          <w:rFonts w:ascii="Times New Roman" w:hAnsi="Times New Roman" w:cs="Times New Roman"/>
          <w:b/>
        </w:rPr>
        <w:t>XI GUp 353/19</w:t>
      </w:r>
    </w:p>
    <w:p w:rsidR="00BE5435" w:rsidRPr="00FF1662" w:rsidRDefault="00F00C26" w:rsidP="00FF1662">
      <w:pPr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 xml:space="preserve">Podstawa prawna </w:t>
      </w:r>
    </w:p>
    <w:p w:rsidR="00F00C26" w:rsidRPr="00200D1A" w:rsidRDefault="00F00C26" w:rsidP="00FF1662">
      <w:pPr>
        <w:jc w:val="both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</w:rPr>
        <w:t xml:space="preserve">Postanowienie Sędziego Komisarza z dnia </w:t>
      </w:r>
      <w:r w:rsidR="00200D1A">
        <w:rPr>
          <w:rFonts w:ascii="Times New Roman" w:hAnsi="Times New Roman" w:cs="Times New Roman"/>
        </w:rPr>
        <w:t>24 września 2019</w:t>
      </w:r>
      <w:r w:rsidR="00FF1662" w:rsidRPr="00FF1662">
        <w:rPr>
          <w:rFonts w:ascii="Times New Roman" w:hAnsi="Times New Roman" w:cs="Times New Roman"/>
        </w:rPr>
        <w:t xml:space="preserve"> r.</w:t>
      </w:r>
      <w:r w:rsidRPr="00FF1662">
        <w:rPr>
          <w:rFonts w:ascii="Times New Roman" w:hAnsi="Times New Roman" w:cs="Times New Roman"/>
        </w:rPr>
        <w:t xml:space="preserve"> zezwalające syndykowi na</w:t>
      </w:r>
      <w:r w:rsidR="00FF1662" w:rsidRPr="00FF1662">
        <w:rPr>
          <w:rFonts w:ascii="Times New Roman" w:hAnsi="Times New Roman" w:cs="Times New Roman"/>
        </w:rPr>
        <w:t xml:space="preserve"> sprzedaż z wolnej ręki nieruchomości</w:t>
      </w:r>
      <w:r w:rsidRPr="00FF1662">
        <w:rPr>
          <w:rFonts w:ascii="Times New Roman" w:hAnsi="Times New Roman" w:cs="Times New Roman"/>
        </w:rPr>
        <w:t>.</w:t>
      </w:r>
      <w:r w:rsidR="00200D1A" w:rsidRPr="00200D1A">
        <w:rPr>
          <w:rFonts w:ascii="Times New Roman" w:hAnsi="Times New Roman" w:cs="Times New Roman"/>
          <w:b/>
        </w:rPr>
        <w:t xml:space="preserve"> </w:t>
      </w:r>
      <w:r w:rsidR="00200D1A" w:rsidRPr="00FF1662">
        <w:rPr>
          <w:rFonts w:ascii="Times New Roman" w:hAnsi="Times New Roman" w:cs="Times New Roman"/>
          <w:b/>
        </w:rPr>
        <w:t>Sygn. akt : XI GUp 289/16</w:t>
      </w:r>
    </w:p>
    <w:p w:rsidR="00200D1A" w:rsidRPr="00FF1662" w:rsidRDefault="00200D1A" w:rsidP="00200D1A">
      <w:pPr>
        <w:jc w:val="both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</w:rPr>
        <w:t xml:space="preserve">Postanowienie Sędziego Komisarza z dnia </w:t>
      </w:r>
      <w:r w:rsidR="00E31196">
        <w:rPr>
          <w:rFonts w:ascii="Times New Roman" w:hAnsi="Times New Roman" w:cs="Times New Roman"/>
        </w:rPr>
        <w:t>23 kwietnia</w:t>
      </w:r>
      <w:r>
        <w:rPr>
          <w:rFonts w:ascii="Times New Roman" w:hAnsi="Times New Roman" w:cs="Times New Roman"/>
        </w:rPr>
        <w:t xml:space="preserve"> 202</w:t>
      </w:r>
      <w:r w:rsidR="00E31196">
        <w:rPr>
          <w:rFonts w:ascii="Times New Roman" w:hAnsi="Times New Roman" w:cs="Times New Roman"/>
        </w:rPr>
        <w:t>1</w:t>
      </w:r>
      <w:r w:rsidRPr="00FF1662">
        <w:rPr>
          <w:rFonts w:ascii="Times New Roman" w:hAnsi="Times New Roman" w:cs="Times New Roman"/>
        </w:rPr>
        <w:t xml:space="preserve"> r. zezwalające syndykowi na sprzedaż z wolnej ręki nieruchomości.</w:t>
      </w:r>
      <w:r w:rsidRPr="00200D1A">
        <w:rPr>
          <w:rFonts w:ascii="Times New Roman" w:hAnsi="Times New Roman" w:cs="Times New Roman"/>
          <w:b/>
        </w:rPr>
        <w:t xml:space="preserve"> </w:t>
      </w:r>
      <w:r w:rsidRPr="00FF1662">
        <w:rPr>
          <w:rFonts w:ascii="Times New Roman" w:hAnsi="Times New Roman" w:cs="Times New Roman"/>
          <w:b/>
        </w:rPr>
        <w:t xml:space="preserve">Sygn. akt : </w:t>
      </w:r>
      <w:r>
        <w:rPr>
          <w:rFonts w:ascii="Times New Roman" w:hAnsi="Times New Roman" w:cs="Times New Roman"/>
          <w:b/>
        </w:rPr>
        <w:t>XI GUp 353/19</w:t>
      </w:r>
    </w:p>
    <w:p w:rsidR="00200D1A" w:rsidRPr="00FF1662" w:rsidRDefault="00200D1A" w:rsidP="00FF1662">
      <w:pPr>
        <w:jc w:val="both"/>
        <w:rPr>
          <w:rFonts w:ascii="Times New Roman" w:hAnsi="Times New Roman" w:cs="Times New Roman"/>
        </w:rPr>
      </w:pPr>
    </w:p>
    <w:p w:rsidR="00F00C26" w:rsidRPr="00FF1662" w:rsidRDefault="00F00C26" w:rsidP="00FF1662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Postanowienia niniejszego regulaminu stanowią integralną część obwieszczenia zamieszczone</w:t>
      </w:r>
      <w:r w:rsidR="00C11FF8">
        <w:rPr>
          <w:rFonts w:ascii="Times New Roman" w:hAnsi="Times New Roman" w:cs="Times New Roman"/>
        </w:rPr>
        <w:t>go na portalach internetowych.</w:t>
      </w:r>
    </w:p>
    <w:p w:rsidR="00BE5435" w:rsidRPr="00FF1662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Dostępność regulaminu</w:t>
      </w:r>
    </w:p>
    <w:p w:rsidR="00BE5435" w:rsidRPr="00FF1662" w:rsidRDefault="00BE5435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  <w:bdr w:val="none" w:sz="0" w:space="0" w:color="auto" w:frame="1"/>
        </w:rPr>
      </w:pPr>
    </w:p>
    <w:p w:rsidR="00F00C26" w:rsidRPr="00FF1662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Regulamin udostępniany jest wszystkim zainteresowanym </w:t>
      </w:r>
      <w:r w:rsidR="00C11FF8">
        <w:rPr>
          <w:sz w:val="22"/>
          <w:szCs w:val="22"/>
          <w:bdr w:val="none" w:sz="0" w:space="0" w:color="auto" w:frame="1"/>
        </w:rPr>
        <w:t>po uprzednim kontakcie telefonicznym: tel. 693 629 269 lub mailowym:</w:t>
      </w:r>
      <w:r w:rsidRPr="00FF1662">
        <w:rPr>
          <w:sz w:val="22"/>
          <w:szCs w:val="22"/>
          <w:bdr w:val="none" w:sz="0" w:space="0" w:color="auto" w:frame="1"/>
        </w:rPr>
        <w:t xml:space="preserve"> e-mail </w:t>
      </w:r>
      <w:hyperlink r:id="rId7" w:history="1">
        <w:r w:rsidRPr="00FF1662">
          <w:rPr>
            <w:rStyle w:val="Hipercze"/>
            <w:color w:val="auto"/>
            <w:sz w:val="22"/>
            <w:szCs w:val="22"/>
            <w:bdr w:val="none" w:sz="0" w:space="0" w:color="auto" w:frame="1"/>
          </w:rPr>
          <w:t>syndyk.wilczynska@gmail.com</w:t>
        </w:r>
      </w:hyperlink>
    </w:p>
    <w:p w:rsidR="00F00C26" w:rsidRPr="00FF1662" w:rsidRDefault="00F00C26" w:rsidP="00FF1662">
      <w:pPr>
        <w:pStyle w:val="NormalnyWeb"/>
        <w:shd w:val="clear" w:color="auto" w:fill="FFFFFF"/>
        <w:spacing w:before="0" w:beforeAutospacing="0" w:after="0" w:afterAutospacing="0" w:line="276" w:lineRule="auto"/>
        <w:textAlignment w:val="baseline"/>
        <w:rPr>
          <w:sz w:val="22"/>
          <w:szCs w:val="22"/>
          <w:bdr w:val="none" w:sz="0" w:space="0" w:color="auto" w:frame="1"/>
        </w:rPr>
      </w:pPr>
    </w:p>
    <w:p w:rsidR="00F00C26" w:rsidRPr="00FF1662" w:rsidRDefault="00F00C26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&amp; 1</w:t>
      </w:r>
      <w:r w:rsidR="001E7211" w:rsidRPr="00FF1662">
        <w:rPr>
          <w:b/>
          <w:sz w:val="22"/>
          <w:szCs w:val="22"/>
          <w:bdr w:val="none" w:sz="0" w:space="0" w:color="auto" w:frame="1"/>
        </w:rPr>
        <w:t>.</w:t>
      </w:r>
      <w:r w:rsidRPr="00FF1662">
        <w:rPr>
          <w:b/>
          <w:sz w:val="22"/>
          <w:szCs w:val="22"/>
          <w:bdr w:val="none" w:sz="0" w:space="0" w:color="auto" w:frame="1"/>
        </w:rPr>
        <w:t xml:space="preserve"> Przedmiot sprzedaży. Cena.</w:t>
      </w:r>
    </w:p>
    <w:p w:rsidR="00D77D74" w:rsidRDefault="00D77D74" w:rsidP="00E86264">
      <w:pPr>
        <w:jc w:val="both"/>
        <w:rPr>
          <w:rFonts w:ascii="Times New Roman" w:hAnsi="Times New Roman" w:cs="Times New Roman"/>
          <w:bCs/>
        </w:rPr>
      </w:pPr>
    </w:p>
    <w:p w:rsidR="00D77D74" w:rsidRPr="00D77D74" w:rsidRDefault="00D77D74" w:rsidP="00E86264">
      <w:pPr>
        <w:jc w:val="both"/>
        <w:rPr>
          <w:rFonts w:ascii="Times New Roman" w:hAnsi="Times New Roman" w:cs="Times New Roman"/>
          <w:b/>
          <w:bCs/>
        </w:rPr>
      </w:pPr>
      <w:r w:rsidRPr="00D77D74">
        <w:rPr>
          <w:rFonts w:ascii="Times New Roman" w:hAnsi="Times New Roman" w:cs="Times New Roman"/>
          <w:b/>
          <w:bCs/>
        </w:rPr>
        <w:t xml:space="preserve">Cena sprzedaży wynosi </w:t>
      </w:r>
      <w:r w:rsidR="006F0D12">
        <w:rPr>
          <w:rFonts w:ascii="Times New Roman" w:hAnsi="Times New Roman" w:cs="Times New Roman"/>
          <w:b/>
          <w:bCs/>
        </w:rPr>
        <w:t>471.094</w:t>
      </w:r>
      <w:r w:rsidRPr="00D77D74">
        <w:rPr>
          <w:rFonts w:ascii="Times New Roman" w:hAnsi="Times New Roman" w:cs="Times New Roman"/>
          <w:b/>
          <w:bCs/>
        </w:rPr>
        <w:t>,- zł.</w:t>
      </w:r>
      <w:r>
        <w:rPr>
          <w:rFonts w:ascii="Times New Roman" w:hAnsi="Times New Roman" w:cs="Times New Roman"/>
          <w:b/>
          <w:bCs/>
        </w:rPr>
        <w:t xml:space="preserve"> i obejmuje działki nr 453 i 456 łącznie</w:t>
      </w:r>
      <w:r w:rsidR="00ED02F6">
        <w:rPr>
          <w:rFonts w:ascii="Times New Roman" w:hAnsi="Times New Roman" w:cs="Times New Roman"/>
          <w:b/>
          <w:bCs/>
        </w:rPr>
        <w:t>. Ze względu na zabudowę nie jest możliwym kupno działek osobno.</w:t>
      </w:r>
      <w:r w:rsidR="00B555AF">
        <w:rPr>
          <w:rFonts w:ascii="Times New Roman" w:hAnsi="Times New Roman" w:cs="Times New Roman"/>
          <w:b/>
          <w:bCs/>
        </w:rPr>
        <w:t xml:space="preserve"> Na cenę sprzedaży składają się następujące kwoty:</w:t>
      </w:r>
    </w:p>
    <w:p w:rsidR="00C11FF8" w:rsidRDefault="00D77D74" w:rsidP="00E86264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Sygn.. akt XI GUp 289/16</w:t>
      </w:r>
    </w:p>
    <w:p w:rsidR="00C11FF8" w:rsidRDefault="00C11FF8" w:rsidP="00C11FF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C11FF8">
        <w:rPr>
          <w:bCs/>
          <w:sz w:val="22"/>
          <w:szCs w:val="22"/>
        </w:rPr>
        <w:t xml:space="preserve">½ części w prawie własności </w:t>
      </w:r>
      <w:r>
        <w:rPr>
          <w:bCs/>
          <w:sz w:val="22"/>
          <w:szCs w:val="22"/>
        </w:rPr>
        <w:t xml:space="preserve">Jowity Kuczyńskiej </w:t>
      </w:r>
      <w:r w:rsidRPr="00C11FF8">
        <w:rPr>
          <w:bCs/>
          <w:sz w:val="22"/>
          <w:szCs w:val="22"/>
        </w:rPr>
        <w:t xml:space="preserve">dla Nieruchomości gruntowej, zabudowanej, położonej w miejscowości </w:t>
      </w:r>
      <w:r w:rsidR="00E31196">
        <w:rPr>
          <w:bCs/>
          <w:sz w:val="22"/>
          <w:szCs w:val="22"/>
        </w:rPr>
        <w:t>Psarskie</w:t>
      </w:r>
      <w:r w:rsidRPr="00C11FF8">
        <w:rPr>
          <w:bCs/>
          <w:sz w:val="22"/>
          <w:szCs w:val="22"/>
        </w:rPr>
        <w:t xml:space="preserve">, działka nr </w:t>
      </w:r>
      <w:r w:rsidR="00E31196">
        <w:rPr>
          <w:bCs/>
          <w:sz w:val="22"/>
          <w:szCs w:val="22"/>
        </w:rPr>
        <w:t>453, ul. Szafirkowa 8/10</w:t>
      </w:r>
      <w:r w:rsidRPr="00C11FF8">
        <w:rPr>
          <w:bCs/>
          <w:sz w:val="22"/>
          <w:szCs w:val="22"/>
        </w:rPr>
        <w:t>, dla której prowadzona jest księga wieczysta nr KW PO1M/000</w:t>
      </w:r>
      <w:r w:rsidR="00E31196">
        <w:rPr>
          <w:bCs/>
          <w:sz w:val="22"/>
          <w:szCs w:val="22"/>
        </w:rPr>
        <w:t>34781/6</w:t>
      </w:r>
      <w:r w:rsidRPr="00C11FF8">
        <w:rPr>
          <w:bCs/>
          <w:sz w:val="22"/>
          <w:szCs w:val="22"/>
        </w:rPr>
        <w:t xml:space="preserve"> w Sądzie Rejonowym w Śremie, IV Wydział Ksiąg Wieczystych, za</w:t>
      </w:r>
      <w:r w:rsidR="00D77D74">
        <w:rPr>
          <w:bCs/>
          <w:sz w:val="22"/>
          <w:szCs w:val="22"/>
        </w:rPr>
        <w:t xml:space="preserve"> kwotę </w:t>
      </w:r>
      <w:r w:rsidR="006F0D12">
        <w:rPr>
          <w:bCs/>
          <w:sz w:val="22"/>
          <w:szCs w:val="22"/>
        </w:rPr>
        <w:t>208.406</w:t>
      </w:r>
      <w:r w:rsidR="00D77D74">
        <w:rPr>
          <w:bCs/>
          <w:sz w:val="22"/>
          <w:szCs w:val="22"/>
        </w:rPr>
        <w:t>,- zł.</w:t>
      </w:r>
    </w:p>
    <w:p w:rsidR="00D77D74" w:rsidRDefault="00D77D74" w:rsidP="00D77D74">
      <w:pPr>
        <w:pStyle w:val="Tekstpodstawowy"/>
        <w:spacing w:after="0"/>
        <w:jc w:val="both"/>
        <w:rPr>
          <w:bCs/>
          <w:sz w:val="22"/>
          <w:szCs w:val="22"/>
        </w:rPr>
      </w:pPr>
    </w:p>
    <w:p w:rsidR="00D77D74" w:rsidRDefault="00D77D74" w:rsidP="00D77D74">
      <w:pPr>
        <w:pStyle w:val="Tekstpodstawowy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Sygn. akt XI GUp 353/19</w:t>
      </w:r>
    </w:p>
    <w:p w:rsidR="00D77D74" w:rsidRDefault="00D77D74" w:rsidP="00D77D74">
      <w:pPr>
        <w:pStyle w:val="Tekstpodstawowy"/>
        <w:spacing w:after="0"/>
        <w:jc w:val="both"/>
        <w:rPr>
          <w:bCs/>
          <w:sz w:val="22"/>
          <w:szCs w:val="22"/>
        </w:rPr>
      </w:pPr>
    </w:p>
    <w:p w:rsidR="00C11FF8" w:rsidRDefault="00C11FF8" w:rsidP="00C11FF8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C11FF8">
        <w:rPr>
          <w:bCs/>
          <w:sz w:val="22"/>
          <w:szCs w:val="22"/>
        </w:rPr>
        <w:t xml:space="preserve">½ części w prawie własności </w:t>
      </w:r>
      <w:r>
        <w:rPr>
          <w:bCs/>
          <w:sz w:val="22"/>
          <w:szCs w:val="22"/>
        </w:rPr>
        <w:t xml:space="preserve">Rafała Wichłacza </w:t>
      </w:r>
      <w:r w:rsidRPr="00C11FF8">
        <w:rPr>
          <w:bCs/>
          <w:sz w:val="22"/>
          <w:szCs w:val="22"/>
        </w:rPr>
        <w:t xml:space="preserve">dla Nieruchomości gruntowej, zabudowanej, położonej w miejscowości </w:t>
      </w:r>
      <w:r w:rsidR="00D77D74">
        <w:rPr>
          <w:bCs/>
          <w:sz w:val="22"/>
          <w:szCs w:val="22"/>
        </w:rPr>
        <w:t>Psarskie</w:t>
      </w:r>
      <w:r w:rsidRPr="00C11FF8">
        <w:rPr>
          <w:bCs/>
          <w:sz w:val="22"/>
          <w:szCs w:val="22"/>
        </w:rPr>
        <w:t xml:space="preserve">, działka nr </w:t>
      </w:r>
      <w:r w:rsidR="00D77D74">
        <w:rPr>
          <w:bCs/>
          <w:sz w:val="22"/>
          <w:szCs w:val="22"/>
        </w:rPr>
        <w:t>453</w:t>
      </w:r>
      <w:r w:rsidRPr="00C11FF8">
        <w:rPr>
          <w:bCs/>
          <w:sz w:val="22"/>
          <w:szCs w:val="22"/>
        </w:rPr>
        <w:t>,</w:t>
      </w:r>
      <w:r w:rsidR="00D77D74">
        <w:rPr>
          <w:bCs/>
          <w:sz w:val="22"/>
          <w:szCs w:val="22"/>
        </w:rPr>
        <w:t xml:space="preserve"> ul. Szafirkowa 8/10</w:t>
      </w:r>
      <w:r w:rsidRPr="00C11FF8">
        <w:rPr>
          <w:bCs/>
          <w:sz w:val="22"/>
          <w:szCs w:val="22"/>
        </w:rPr>
        <w:t xml:space="preserve"> dla której prowadzona jest księga</w:t>
      </w:r>
      <w:r w:rsidR="00D77D74">
        <w:rPr>
          <w:bCs/>
          <w:sz w:val="22"/>
          <w:szCs w:val="22"/>
        </w:rPr>
        <w:t xml:space="preserve"> wieczysta nr KW PO1M/00034781/6</w:t>
      </w:r>
      <w:r w:rsidRPr="00C11FF8">
        <w:rPr>
          <w:bCs/>
          <w:sz w:val="22"/>
          <w:szCs w:val="22"/>
        </w:rPr>
        <w:t xml:space="preserve"> w Sądzie Rejonowym w Śremie, </w:t>
      </w:r>
      <w:r w:rsidR="00D77D74">
        <w:rPr>
          <w:bCs/>
          <w:sz w:val="22"/>
          <w:szCs w:val="22"/>
        </w:rPr>
        <w:t>IV Wydział Ksiąg Wieczystych,</w:t>
      </w:r>
    </w:p>
    <w:p w:rsidR="00D77D74" w:rsidRDefault="00D77D74" w:rsidP="00D77D74">
      <w:pPr>
        <w:pStyle w:val="Tekstpodstawowy"/>
        <w:numPr>
          <w:ilvl w:val="0"/>
          <w:numId w:val="6"/>
        </w:numPr>
        <w:spacing w:after="0"/>
        <w:jc w:val="both"/>
        <w:rPr>
          <w:bCs/>
          <w:sz w:val="22"/>
          <w:szCs w:val="22"/>
        </w:rPr>
      </w:pPr>
      <w:r w:rsidRPr="00C11FF8">
        <w:rPr>
          <w:bCs/>
          <w:sz w:val="22"/>
          <w:szCs w:val="22"/>
        </w:rPr>
        <w:lastRenderedPageBreak/>
        <w:t>praw</w:t>
      </w:r>
      <w:r>
        <w:rPr>
          <w:bCs/>
          <w:sz w:val="22"/>
          <w:szCs w:val="22"/>
        </w:rPr>
        <w:t>o</w:t>
      </w:r>
      <w:r w:rsidRPr="00C11FF8">
        <w:rPr>
          <w:bCs/>
          <w:sz w:val="22"/>
          <w:szCs w:val="22"/>
        </w:rPr>
        <w:t xml:space="preserve"> własności </w:t>
      </w:r>
      <w:r>
        <w:rPr>
          <w:bCs/>
          <w:sz w:val="22"/>
          <w:szCs w:val="22"/>
        </w:rPr>
        <w:t xml:space="preserve">Rafała Wichłacza </w:t>
      </w:r>
      <w:r w:rsidRPr="00C11FF8">
        <w:rPr>
          <w:bCs/>
          <w:sz w:val="22"/>
          <w:szCs w:val="22"/>
        </w:rPr>
        <w:t xml:space="preserve">dla Nieruchomości gruntowej, zabudowanej, położonej w miejscowości </w:t>
      </w:r>
      <w:r>
        <w:rPr>
          <w:bCs/>
          <w:sz w:val="22"/>
          <w:szCs w:val="22"/>
        </w:rPr>
        <w:t>Psarskie</w:t>
      </w:r>
      <w:r w:rsidRPr="00C11FF8">
        <w:rPr>
          <w:bCs/>
          <w:sz w:val="22"/>
          <w:szCs w:val="22"/>
        </w:rPr>
        <w:t xml:space="preserve">, działka nr </w:t>
      </w:r>
      <w:r>
        <w:rPr>
          <w:bCs/>
          <w:sz w:val="22"/>
          <w:szCs w:val="22"/>
        </w:rPr>
        <w:t>456</w:t>
      </w:r>
      <w:r w:rsidRPr="00C11FF8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ul. Szafirkowa 8/10</w:t>
      </w:r>
      <w:r w:rsidRPr="00C11FF8">
        <w:rPr>
          <w:bCs/>
          <w:sz w:val="22"/>
          <w:szCs w:val="22"/>
        </w:rPr>
        <w:t xml:space="preserve"> dla której prowadzona jest księga</w:t>
      </w:r>
      <w:r>
        <w:rPr>
          <w:bCs/>
          <w:sz w:val="22"/>
          <w:szCs w:val="22"/>
        </w:rPr>
        <w:t xml:space="preserve"> wieczysta nr KW PO1M/00036804/8</w:t>
      </w:r>
      <w:r w:rsidRPr="00C11FF8">
        <w:rPr>
          <w:bCs/>
          <w:sz w:val="22"/>
          <w:szCs w:val="22"/>
        </w:rPr>
        <w:t xml:space="preserve"> w Sądzie Rejonowym w Śremie, </w:t>
      </w:r>
      <w:r>
        <w:rPr>
          <w:bCs/>
          <w:sz w:val="22"/>
          <w:szCs w:val="22"/>
        </w:rPr>
        <w:t>IV Wydział Ksiąg Wieczystych</w:t>
      </w:r>
    </w:p>
    <w:p w:rsidR="00D77D74" w:rsidRDefault="00D77D74" w:rsidP="00D77D74">
      <w:pPr>
        <w:pStyle w:val="Tekstpodstawowy"/>
        <w:spacing w:after="0"/>
        <w:ind w:left="107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łącznie za kwotę </w:t>
      </w:r>
      <w:r w:rsidR="006F0D12">
        <w:rPr>
          <w:bCs/>
          <w:sz w:val="22"/>
          <w:szCs w:val="22"/>
        </w:rPr>
        <w:t>262.688</w:t>
      </w:r>
      <w:r>
        <w:rPr>
          <w:bCs/>
          <w:sz w:val="22"/>
          <w:szCs w:val="22"/>
        </w:rPr>
        <w:t>,- zł</w:t>
      </w:r>
    </w:p>
    <w:p w:rsidR="00AA6C1C" w:rsidRPr="00C11FF8" w:rsidRDefault="00AA6C1C" w:rsidP="00D77D74">
      <w:pPr>
        <w:pStyle w:val="Tekstpodstawowy"/>
        <w:spacing w:after="0"/>
        <w:jc w:val="both"/>
        <w:rPr>
          <w:bCs/>
          <w:sz w:val="22"/>
          <w:szCs w:val="22"/>
        </w:rPr>
      </w:pPr>
    </w:p>
    <w:p w:rsidR="00C11FF8" w:rsidRPr="00C11FF8" w:rsidRDefault="00C11FF8" w:rsidP="00AA6C1C">
      <w:pPr>
        <w:pStyle w:val="Tekstpodstawowy"/>
        <w:spacing w:after="0"/>
        <w:ind w:left="1077"/>
        <w:rPr>
          <w:bCs/>
          <w:sz w:val="22"/>
          <w:szCs w:val="22"/>
        </w:rPr>
      </w:pPr>
    </w:p>
    <w:p w:rsidR="001E7211" w:rsidRPr="00AA6C1C" w:rsidRDefault="001E7211" w:rsidP="00AA6C1C">
      <w:pPr>
        <w:jc w:val="center"/>
        <w:rPr>
          <w:b/>
          <w:bdr w:val="none" w:sz="0" w:space="0" w:color="auto" w:frame="1"/>
        </w:rPr>
      </w:pPr>
      <w:r w:rsidRPr="00FF1662">
        <w:rPr>
          <w:b/>
          <w:bdr w:val="none" w:sz="0" w:space="0" w:color="auto" w:frame="1"/>
        </w:rPr>
        <w:t>&amp; 2. Obwieszczenie o sprzedaży.</w:t>
      </w:r>
    </w:p>
    <w:p w:rsidR="001E7211" w:rsidRPr="00FF1662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Sprzedaż odbywa się w drodze nieograniczonego pisemnego konkursu ofert.</w:t>
      </w:r>
    </w:p>
    <w:p w:rsidR="001E7211" w:rsidRPr="00FF1662" w:rsidRDefault="001E7211" w:rsidP="00E86264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Syndyk zaprasza do udziału w pisemnym konkursie ofert poprzez zamieszczenie obwieszcze</w:t>
      </w:r>
      <w:r w:rsidR="00AA6C1C">
        <w:rPr>
          <w:sz w:val="22"/>
          <w:szCs w:val="22"/>
          <w:bdr w:val="none" w:sz="0" w:space="0" w:color="auto" w:frame="1"/>
        </w:rPr>
        <w:t>nia na portalach internetowych, na których umieszcza się tego typu ogłoszenia</w:t>
      </w:r>
      <w:r w:rsidRPr="00FF1662">
        <w:rPr>
          <w:sz w:val="22"/>
          <w:szCs w:val="22"/>
          <w:bdr w:val="none" w:sz="0" w:space="0" w:color="auto" w:frame="1"/>
        </w:rPr>
        <w:t>.</w:t>
      </w:r>
    </w:p>
    <w:p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&amp; 3. Warunki uczestnictwa w konkursie.</w:t>
      </w:r>
    </w:p>
    <w:p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1E7211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1. </w:t>
      </w:r>
      <w:r w:rsidR="001E7211" w:rsidRPr="00FF1662">
        <w:rPr>
          <w:sz w:val="22"/>
          <w:szCs w:val="22"/>
          <w:bdr w:val="none" w:sz="0" w:space="0" w:color="auto" w:frame="1"/>
        </w:rPr>
        <w:t>Warunkiem wzięcia udziału w konkursie jest :</w:t>
      </w:r>
    </w:p>
    <w:p w:rsidR="001E7211" w:rsidRPr="00FF1662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sz w:val="22"/>
          <w:szCs w:val="22"/>
          <w:bdr w:val="none" w:sz="0" w:space="0" w:color="auto" w:frame="1"/>
        </w:rPr>
        <w:t xml:space="preserve">- prawidłowe złożenie pisemnej oferty zakupu w zaklejonej kopercie z dopiskiem </w:t>
      </w:r>
      <w:r w:rsidR="00235BC5" w:rsidRPr="00FF1662">
        <w:rPr>
          <w:bCs/>
          <w:sz w:val="22"/>
          <w:szCs w:val="22"/>
          <w:shd w:val="clear" w:color="auto" w:fill="FFFFFF"/>
        </w:rPr>
        <w:t xml:space="preserve">oferta zakupu – </w:t>
      </w:r>
      <w:r w:rsidR="00FF1662">
        <w:rPr>
          <w:bCs/>
          <w:sz w:val="22"/>
          <w:szCs w:val="22"/>
          <w:shd w:val="clear" w:color="auto" w:fill="FFFFFF"/>
        </w:rPr>
        <w:t>upadłość konsumencka J.K.</w:t>
      </w:r>
      <w:r w:rsidR="00AA6C1C">
        <w:rPr>
          <w:bCs/>
          <w:sz w:val="22"/>
          <w:szCs w:val="22"/>
          <w:shd w:val="clear" w:color="auto" w:fill="FFFFFF"/>
        </w:rPr>
        <w:t xml:space="preserve"> lub upadłość R.W.</w:t>
      </w:r>
    </w:p>
    <w:p w:rsidR="001E7211" w:rsidRPr="00B01890" w:rsidRDefault="001E72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bCs/>
          <w:sz w:val="22"/>
          <w:szCs w:val="22"/>
          <w:shd w:val="clear" w:color="auto" w:fill="FFFFFF"/>
        </w:rPr>
        <w:t xml:space="preserve">- wpłacenie w terminie zakreślonym do składania ofert wadium w kwocie 10% ceny wywoławczej, na konto masy upadłości </w:t>
      </w:r>
      <w:r w:rsidR="00FF1662">
        <w:rPr>
          <w:bCs/>
          <w:sz w:val="22"/>
          <w:szCs w:val="22"/>
          <w:shd w:val="clear" w:color="auto" w:fill="FFFFFF"/>
        </w:rPr>
        <w:t>w</w:t>
      </w:r>
      <w:r w:rsidR="00FF1662" w:rsidRPr="002C1647">
        <w:rPr>
          <w:bCs/>
          <w:color w:val="222222"/>
          <w:sz w:val="22"/>
          <w:szCs w:val="22"/>
          <w:shd w:val="clear" w:color="auto" w:fill="FFFFFF"/>
        </w:rPr>
        <w:t xml:space="preserve"> mBank nr </w:t>
      </w:r>
      <w:r w:rsidR="00FF1662" w:rsidRPr="002C1647">
        <w:rPr>
          <w:sz w:val="22"/>
          <w:szCs w:val="22"/>
        </w:rPr>
        <w:t>51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1140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2004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0000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3002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7653</w:t>
      </w:r>
      <w:r w:rsidR="00B01890">
        <w:rPr>
          <w:sz w:val="22"/>
          <w:szCs w:val="22"/>
        </w:rPr>
        <w:t xml:space="preserve"> </w:t>
      </w:r>
      <w:r w:rsidR="00FF1662" w:rsidRPr="002C1647">
        <w:rPr>
          <w:sz w:val="22"/>
          <w:szCs w:val="22"/>
        </w:rPr>
        <w:t>4126</w:t>
      </w:r>
      <w:r w:rsidR="00B01890">
        <w:rPr>
          <w:sz w:val="22"/>
          <w:szCs w:val="22"/>
        </w:rPr>
        <w:t xml:space="preserve"> lub </w:t>
      </w:r>
      <w:r w:rsidR="00B01890" w:rsidRPr="00B01890">
        <w:rPr>
          <w:rFonts w:cstheme="minorHAnsi"/>
          <w:sz w:val="22"/>
          <w:szCs w:val="22"/>
        </w:rPr>
        <w:t>61 1140 2004 0000 3402 7802</w:t>
      </w:r>
      <w:r w:rsidR="00B01890" w:rsidRPr="00B01890">
        <w:rPr>
          <w:rFonts w:cstheme="minorHAnsi"/>
          <w:sz w:val="20"/>
          <w:szCs w:val="20"/>
        </w:rPr>
        <w:t xml:space="preserve"> </w:t>
      </w:r>
      <w:r w:rsidR="00B01890" w:rsidRPr="00B01890">
        <w:rPr>
          <w:rFonts w:cstheme="minorHAnsi"/>
          <w:sz w:val="22"/>
          <w:szCs w:val="22"/>
        </w:rPr>
        <w:t>2506</w:t>
      </w:r>
      <w:r w:rsidRPr="00B01890">
        <w:rPr>
          <w:bCs/>
          <w:sz w:val="22"/>
          <w:szCs w:val="22"/>
          <w:shd w:val="clear" w:color="auto" w:fill="FFFFFF"/>
        </w:rPr>
        <w:t>, najpóźniej do dnia poprzedzającego dzień otwarcia ofert</w:t>
      </w:r>
      <w:r w:rsidRPr="00B01890">
        <w:rPr>
          <w:sz w:val="22"/>
          <w:szCs w:val="22"/>
          <w:bdr w:val="none" w:sz="0" w:space="0" w:color="auto" w:frame="1"/>
        </w:rPr>
        <w:t xml:space="preserve"> (liczy się data uznania na rachunku )</w:t>
      </w:r>
    </w:p>
    <w:p w:rsidR="00F00C26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2. Wadium oferenta, którego oferta zostanie przyjęta, zaliczone będzie na poczet ceny kupna.</w:t>
      </w:r>
    </w:p>
    <w:p w:rsidR="007736BB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3. Oferentom, których oferta nie zostanie przyjęta wadium zostanie zwrócone z terminie 14 dni od zakończenia postępowania konkursowego.</w:t>
      </w:r>
    </w:p>
    <w:p w:rsidR="007736BB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4. Wadium jest nieoprocentowane. </w:t>
      </w:r>
    </w:p>
    <w:p w:rsidR="007736BB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5. Jeżeli uczestnik konkursu, mimo wyboru jego oferty, uchylać się będzie od zawarcia umowy ( podpisania aktu notarialnego obejmującego umowę sprzedaży), syndyk ma prawo zatrzymać wadium.</w:t>
      </w:r>
    </w:p>
    <w:p w:rsidR="007736BB" w:rsidRPr="00FF1662" w:rsidRDefault="007736B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6. Oferty zakup</w:t>
      </w:r>
      <w:r w:rsidR="00235BC5" w:rsidRPr="00FF1662">
        <w:rPr>
          <w:sz w:val="22"/>
          <w:szCs w:val="22"/>
          <w:bdr w:val="none" w:sz="0" w:space="0" w:color="auto" w:frame="1"/>
        </w:rPr>
        <w:t xml:space="preserve">u należy składać do </w:t>
      </w:r>
      <w:r w:rsidR="006F0D12">
        <w:rPr>
          <w:sz w:val="22"/>
          <w:szCs w:val="22"/>
          <w:bdr w:val="none" w:sz="0" w:space="0" w:color="auto" w:frame="1"/>
        </w:rPr>
        <w:t>30 listopada</w:t>
      </w:r>
      <w:r w:rsidR="00B01890">
        <w:rPr>
          <w:sz w:val="22"/>
          <w:szCs w:val="22"/>
          <w:bdr w:val="none" w:sz="0" w:space="0" w:color="auto" w:frame="1"/>
        </w:rPr>
        <w:t xml:space="preserve"> 202</w:t>
      </w:r>
      <w:r w:rsidR="00ED02F6">
        <w:rPr>
          <w:sz w:val="22"/>
          <w:szCs w:val="22"/>
          <w:bdr w:val="none" w:sz="0" w:space="0" w:color="auto" w:frame="1"/>
        </w:rPr>
        <w:t>1</w:t>
      </w:r>
      <w:r w:rsidR="00FF1662">
        <w:rPr>
          <w:sz w:val="22"/>
          <w:szCs w:val="22"/>
          <w:bdr w:val="none" w:sz="0" w:space="0" w:color="auto" w:frame="1"/>
        </w:rPr>
        <w:t xml:space="preserve"> r.</w:t>
      </w:r>
    </w:p>
    <w:p w:rsidR="00D20B1C" w:rsidRPr="00FF1662" w:rsidRDefault="00B555AF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7. Oferta musi</w:t>
      </w:r>
      <w:r w:rsidR="00D20B1C" w:rsidRPr="00FF1662">
        <w:rPr>
          <w:sz w:val="22"/>
          <w:szCs w:val="22"/>
          <w:bdr w:val="none" w:sz="0" w:space="0" w:color="auto" w:frame="1"/>
        </w:rPr>
        <w:t xml:space="preserve"> zawierać :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nazwę i siedzibę ( lub miejsce zamieszkania ) oferenta, numer telefoniczny do kontaktu oraz datę sporządzenia oferty.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w przypadku gdy ofertę składa przedsiębiorca – kopię dokumentów dotyczących podstawy prawnej działalności gospodarczej</w:t>
      </w:r>
    </w:p>
    <w:p w:rsidR="00D20B1C" w:rsidRPr="00FF1662" w:rsidRDefault="00B01890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>- cenę kupna przekraczającą lub równą</w:t>
      </w:r>
      <w:r w:rsidR="00D20B1C" w:rsidRPr="00FF1662">
        <w:rPr>
          <w:sz w:val="22"/>
          <w:szCs w:val="22"/>
          <w:bdr w:val="none" w:sz="0" w:space="0" w:color="auto" w:frame="1"/>
        </w:rPr>
        <w:t xml:space="preserve"> cen</w:t>
      </w:r>
      <w:r>
        <w:rPr>
          <w:sz w:val="22"/>
          <w:szCs w:val="22"/>
          <w:bdr w:val="none" w:sz="0" w:space="0" w:color="auto" w:frame="1"/>
        </w:rPr>
        <w:t>ie</w:t>
      </w:r>
      <w:r w:rsidR="00D20B1C" w:rsidRPr="00FF1662">
        <w:rPr>
          <w:sz w:val="22"/>
          <w:szCs w:val="22"/>
          <w:bdr w:val="none" w:sz="0" w:space="0" w:color="auto" w:frame="1"/>
        </w:rPr>
        <w:t xml:space="preserve"> wywoławcz</w:t>
      </w:r>
      <w:r>
        <w:rPr>
          <w:sz w:val="22"/>
          <w:szCs w:val="22"/>
          <w:bdr w:val="none" w:sz="0" w:space="0" w:color="auto" w:frame="1"/>
        </w:rPr>
        <w:t>ej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oświadczenie, że oferentowi znany jest stan faktyczny i prawny przedmiotu sprzedaży i że z tego tytułu zrzeka się wobec sprzedającego jakichkolwiek roszczeń, także takich, które mogą się ujawnić w przyszłości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oświadczenie, że oferent wyraża zgodę na wyłączenie rękojmi i gwarancji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 oświadczenie, że oferent zapoznał się z warunkami określonymi w niniejszym regulaminie i przyjmuje je bez zastrzeżeń</w:t>
      </w:r>
    </w:p>
    <w:p w:rsidR="00D20B1C" w:rsidRPr="00FF1662" w:rsidRDefault="00D20B1C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- oświadczenie, że oferent zobowiązuje się </w:t>
      </w:r>
      <w:r w:rsidR="00DF376B" w:rsidRPr="00FF1662">
        <w:rPr>
          <w:sz w:val="22"/>
          <w:szCs w:val="22"/>
          <w:bdr w:val="none" w:sz="0" w:space="0" w:color="auto" w:frame="1"/>
        </w:rPr>
        <w:t>( w przypadku wybrania jego oferty ) do zawarcia umowy sprzedaży w terminie określonym przez syndyka</w:t>
      </w:r>
    </w:p>
    <w:p w:rsidR="00DF376B" w:rsidRPr="00FF1662" w:rsidRDefault="00DF376B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oświadczenie, że oferent , w przypadku wybrania jego oferty, zobowiązuje się pokryć wszelkie koszty związane ze sprzedażą przedmiotu konkursu</w:t>
      </w:r>
    </w:p>
    <w:p w:rsidR="00DF376B" w:rsidRPr="00FF1662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- potwierdzenie wpłaty wadium oraz nr rachunku bankowego, na który należy odesłać wpłacone wadium w przypadku nieprzyjęcia oferty</w:t>
      </w:r>
    </w:p>
    <w:p w:rsidR="00823332" w:rsidRPr="00FF1662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8. Oferta musi być złożona w języku polskim</w:t>
      </w:r>
    </w:p>
    <w:p w:rsidR="00823332" w:rsidRPr="00FF1662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9. Oferta musi być podpisana przez osoby upoważnione do składania oświadczeń woli w imieniu oferenta</w:t>
      </w:r>
    </w:p>
    <w:p w:rsidR="00823332" w:rsidRPr="00FF1662" w:rsidRDefault="00823332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sz w:val="22"/>
          <w:szCs w:val="22"/>
          <w:bdr w:val="none" w:sz="0" w:space="0" w:color="auto" w:frame="1"/>
        </w:rPr>
        <w:lastRenderedPageBreak/>
        <w:t xml:space="preserve">10. Oferta powinna być </w:t>
      </w:r>
      <w:r w:rsidRPr="00FF1662">
        <w:rPr>
          <w:bCs/>
          <w:sz w:val="22"/>
          <w:szCs w:val="22"/>
          <w:shd w:val="clear" w:color="auto" w:fill="FFFFFF"/>
        </w:rPr>
        <w:t xml:space="preserve">przesłana pocztą na adres : </w:t>
      </w:r>
      <w:r w:rsidR="005B3023">
        <w:rPr>
          <w:bCs/>
          <w:sz w:val="22"/>
          <w:szCs w:val="22"/>
          <w:shd w:val="clear" w:color="auto" w:fill="FFFFFF"/>
        </w:rPr>
        <w:t xml:space="preserve">Kancelaria </w:t>
      </w:r>
      <w:r w:rsidRPr="00FF1662">
        <w:rPr>
          <w:bCs/>
          <w:sz w:val="22"/>
          <w:szCs w:val="22"/>
          <w:shd w:val="clear" w:color="auto" w:fill="FFFFFF"/>
        </w:rPr>
        <w:t>Syndyk</w:t>
      </w:r>
      <w:r w:rsidR="005B3023">
        <w:rPr>
          <w:bCs/>
          <w:sz w:val="22"/>
          <w:szCs w:val="22"/>
          <w:shd w:val="clear" w:color="auto" w:fill="FFFFFF"/>
        </w:rPr>
        <w:t xml:space="preserve">a Violetta Wilczyńska, ul. Kempingowa 12, 62-023 Borówiec </w:t>
      </w:r>
      <w:r w:rsidRPr="00FF1662">
        <w:rPr>
          <w:bCs/>
          <w:sz w:val="22"/>
          <w:szCs w:val="22"/>
          <w:shd w:val="clear" w:color="auto" w:fill="FFFFFF"/>
        </w:rPr>
        <w:t xml:space="preserve"> lub złożona </w:t>
      </w:r>
      <w:r w:rsidR="005B3023">
        <w:rPr>
          <w:bCs/>
          <w:sz w:val="22"/>
          <w:szCs w:val="22"/>
          <w:shd w:val="clear" w:color="auto" w:fill="FFFFFF"/>
        </w:rPr>
        <w:t>do rąk</w:t>
      </w:r>
      <w:r w:rsidRPr="00FF1662">
        <w:rPr>
          <w:bCs/>
          <w:sz w:val="22"/>
          <w:szCs w:val="22"/>
          <w:shd w:val="clear" w:color="auto" w:fill="FFFFFF"/>
        </w:rPr>
        <w:t xml:space="preserve"> syndyka</w:t>
      </w:r>
      <w:r w:rsidR="00935E23" w:rsidRPr="00FF1662">
        <w:rPr>
          <w:bCs/>
          <w:sz w:val="22"/>
          <w:szCs w:val="22"/>
          <w:shd w:val="clear" w:color="auto" w:fill="FFFFFF"/>
        </w:rPr>
        <w:t>. O terminie złożenia oferty decyduje data wpływu.</w:t>
      </w: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FF1662">
        <w:rPr>
          <w:b/>
          <w:bCs/>
          <w:sz w:val="22"/>
          <w:szCs w:val="22"/>
          <w:shd w:val="clear" w:color="auto" w:fill="FFFFFF"/>
        </w:rPr>
        <w:t>&amp; 4. Związanie ofertą.</w:t>
      </w:r>
    </w:p>
    <w:p w:rsidR="00E86264" w:rsidRPr="00FF1662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bCs/>
          <w:sz w:val="22"/>
          <w:szCs w:val="22"/>
          <w:shd w:val="clear" w:color="auto" w:fill="FFFFFF"/>
        </w:rPr>
        <w:t xml:space="preserve">Oferent składający ofertę pozostaje z nią związany przez cały czas od daty jej złożenia do daty rozstrzygnięcia konkursu. Bieg terminu związania ofertą rozpoczyna się wraz z upływem terminu </w:t>
      </w:r>
      <w:r w:rsidR="005B3023">
        <w:rPr>
          <w:bCs/>
          <w:sz w:val="22"/>
          <w:szCs w:val="22"/>
          <w:shd w:val="clear" w:color="auto" w:fill="FFFFFF"/>
        </w:rPr>
        <w:t xml:space="preserve">do </w:t>
      </w:r>
      <w:r w:rsidRPr="00FF1662">
        <w:rPr>
          <w:bCs/>
          <w:sz w:val="22"/>
          <w:szCs w:val="22"/>
          <w:shd w:val="clear" w:color="auto" w:fill="FFFFFF"/>
        </w:rPr>
        <w:t>składania ofert.</w:t>
      </w: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bCs/>
          <w:sz w:val="22"/>
          <w:szCs w:val="22"/>
          <w:shd w:val="clear" w:color="auto" w:fill="FFFFFF"/>
        </w:rPr>
      </w:pPr>
      <w:r w:rsidRPr="00FF1662">
        <w:rPr>
          <w:b/>
          <w:bCs/>
          <w:sz w:val="22"/>
          <w:szCs w:val="22"/>
          <w:shd w:val="clear" w:color="auto" w:fill="FFFFFF"/>
        </w:rPr>
        <w:t>&amp; 5. Komisja przetargowa.</w:t>
      </w:r>
    </w:p>
    <w:p w:rsidR="00E86264" w:rsidRPr="00FF1662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  <w:r w:rsidRPr="00FF1662">
        <w:rPr>
          <w:bCs/>
          <w:sz w:val="22"/>
          <w:szCs w:val="22"/>
          <w:shd w:val="clear" w:color="auto" w:fill="FFFFFF"/>
        </w:rPr>
        <w:t>Do przeprowadzenia konkursu syndyk powołuje – jako organ pomocniczy – komisję przetargową, której przewodniczy. Wyboru oferty dokonuje syndyk.</w:t>
      </w:r>
    </w:p>
    <w:p w:rsidR="00935E23" w:rsidRPr="00FF1662" w:rsidRDefault="00935E23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bCs/>
          <w:sz w:val="22"/>
          <w:szCs w:val="22"/>
          <w:shd w:val="clear" w:color="auto" w:fill="FFFFFF"/>
        </w:rPr>
      </w:pPr>
    </w:p>
    <w:p w:rsidR="00935E23" w:rsidRPr="00FF1662" w:rsidRDefault="00085811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  <w:r w:rsidRPr="00FF1662">
        <w:rPr>
          <w:b/>
          <w:sz w:val="22"/>
          <w:szCs w:val="22"/>
          <w:bdr w:val="none" w:sz="0" w:space="0" w:color="auto" w:frame="1"/>
        </w:rPr>
        <w:t>&amp; 6. Tryb przetargu</w:t>
      </w:r>
      <w:r w:rsidR="00E86264" w:rsidRPr="00FF1662">
        <w:rPr>
          <w:b/>
          <w:sz w:val="22"/>
          <w:szCs w:val="22"/>
          <w:bdr w:val="none" w:sz="0" w:space="0" w:color="auto" w:frame="1"/>
        </w:rPr>
        <w:t>.</w:t>
      </w:r>
    </w:p>
    <w:p w:rsidR="00E86264" w:rsidRPr="00FF1662" w:rsidRDefault="00E86264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center"/>
        <w:textAlignment w:val="baseline"/>
        <w:rPr>
          <w:b/>
          <w:sz w:val="22"/>
          <w:szCs w:val="22"/>
          <w:bdr w:val="none" w:sz="0" w:space="0" w:color="auto" w:frame="1"/>
        </w:rPr>
      </w:pPr>
    </w:p>
    <w:p w:rsidR="00085811" w:rsidRPr="00FF1662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Przetarg dochodzi do skutku, jeżeli została złożona przynajmniej jedna oferta spełniająca wymogi określone w &amp; 3.pkt 7.</w:t>
      </w:r>
    </w:p>
    <w:p w:rsidR="00085811" w:rsidRPr="00FF1662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W razie odrzucenia wszystkich ofert z powodu niespełnienia warunków określonych przez syndyka przetarg nie dochodzi do skutku.</w:t>
      </w:r>
    </w:p>
    <w:p w:rsidR="00085811" w:rsidRPr="00FF1662" w:rsidRDefault="00085811" w:rsidP="00E86264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Syndyk przy wyborze oferty kieruje się następującymi kryteriami :</w:t>
      </w:r>
    </w:p>
    <w:p w:rsidR="00085811" w:rsidRPr="00FF1662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Najwyższa zaoferowana cena równa cenie wywoławczej lub wyższa od niej</w:t>
      </w:r>
    </w:p>
    <w:p w:rsidR="00085811" w:rsidRPr="00FF1662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W przypadku wpłynięcia kilku ofert wiążąca pozostaje oferta zawierająca najwyższą cenę</w:t>
      </w:r>
    </w:p>
    <w:p w:rsidR="00085811" w:rsidRPr="00FF1662" w:rsidRDefault="00085811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 xml:space="preserve">W </w:t>
      </w:r>
      <w:r w:rsidR="00DB01F9" w:rsidRPr="00FF1662">
        <w:rPr>
          <w:sz w:val="22"/>
          <w:szCs w:val="22"/>
          <w:bdr w:val="none" w:sz="0" w:space="0" w:color="auto" w:frame="1"/>
        </w:rPr>
        <w:t>przypadku gdy</w:t>
      </w:r>
      <w:r w:rsidRPr="00FF1662">
        <w:rPr>
          <w:sz w:val="22"/>
          <w:szCs w:val="22"/>
          <w:bdr w:val="none" w:sz="0" w:space="0" w:color="auto" w:frame="1"/>
        </w:rPr>
        <w:t xml:space="preserve"> zaoferowane w ofertach ceny róż</w:t>
      </w:r>
      <w:r w:rsidR="005B3023">
        <w:rPr>
          <w:sz w:val="22"/>
          <w:szCs w:val="22"/>
          <w:bdr w:val="none" w:sz="0" w:space="0" w:color="auto" w:frame="1"/>
        </w:rPr>
        <w:t>nią się od siebie o mniej niż 5</w:t>
      </w:r>
      <w:r w:rsidRPr="00FF1662">
        <w:rPr>
          <w:sz w:val="22"/>
          <w:szCs w:val="22"/>
          <w:bdr w:val="none" w:sz="0" w:space="0" w:color="auto" w:frame="1"/>
        </w:rPr>
        <w:t>%</w:t>
      </w:r>
      <w:r w:rsidR="00DB01F9" w:rsidRPr="00FF1662">
        <w:rPr>
          <w:sz w:val="22"/>
          <w:szCs w:val="22"/>
          <w:bdr w:val="none" w:sz="0" w:space="0" w:color="auto" w:frame="1"/>
        </w:rPr>
        <w:t>, w celu sprzedaży przedmiotu przetargu za jak najkorzystniejszą cenę, syndyk może zarządzić dodatkowe złożenie przez tych oferentów pisemnej uzupełniającej oferty w części dotyczącej ceny. Oferty takie winny być złożone w terminie określonym przez syndyka.</w:t>
      </w:r>
    </w:p>
    <w:p w:rsidR="00DB01F9" w:rsidRPr="00FF1662" w:rsidRDefault="00DB01F9" w:rsidP="00E8626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FF1662">
        <w:rPr>
          <w:sz w:val="22"/>
          <w:szCs w:val="22"/>
          <w:bdr w:val="none" w:sz="0" w:space="0" w:color="auto" w:frame="1"/>
        </w:rPr>
        <w:t>Syndyk zastrzega sobie prawo do swobodnego wyboru oferty, jeżeli oferenci zaoferują taką samą cenę nabycia.</w:t>
      </w:r>
    </w:p>
    <w:p w:rsidR="00DB01F9" w:rsidRPr="00FF1662" w:rsidRDefault="00DB01F9" w:rsidP="00E86264">
      <w:pPr>
        <w:pStyle w:val="Normalny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sz w:val="22"/>
          <w:szCs w:val="22"/>
          <w:bdr w:val="none" w:sz="0" w:space="0" w:color="auto" w:frame="1"/>
        </w:rPr>
      </w:pPr>
    </w:p>
    <w:p w:rsidR="00A745A1" w:rsidRPr="00FF1662" w:rsidRDefault="00DB01F9" w:rsidP="00E86264">
      <w:pPr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&amp; 7. Ujawnianie informacji.</w:t>
      </w:r>
    </w:p>
    <w:p w:rsidR="00DB01F9" w:rsidRPr="00FF1662" w:rsidRDefault="00DB01F9" w:rsidP="00E86264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Syndyk nie ujawnia informacji związanych z przebiegiem badania, oceny i porównywania treści złożonych ofert, z wyjątkiem informacji zamieszczonej w protokole sprzedaży.</w:t>
      </w:r>
    </w:p>
    <w:p w:rsidR="00DB01F9" w:rsidRPr="00FF1662" w:rsidRDefault="00DB01F9" w:rsidP="00E86264">
      <w:pPr>
        <w:jc w:val="center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&amp; 8. Protokół z przetargu.</w:t>
      </w:r>
    </w:p>
    <w:p w:rsidR="00DB01F9" w:rsidRPr="00FF1662" w:rsidRDefault="00DB01F9" w:rsidP="00E86264">
      <w:pPr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</w:pPr>
      <w:r w:rsidRPr="00FF1662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Z przebiegu przetargu sporządza się protokół, dokumentujący podstawowe czynności związane ze sprzedażą, a mianowicie :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Wskazanie przedmiotu sprzedaży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Nazwiska osób lub nazwy firm biorących udział w przetargu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Zaoferowane ceny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Informację o spełnieniu przez oferenta warunków przetargu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Porównania złożonych ofert</w:t>
      </w:r>
    </w:p>
    <w:p w:rsidR="00DB01F9" w:rsidRPr="00FF1662" w:rsidRDefault="00DB01F9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Uzasadnienie odrz</w:t>
      </w:r>
      <w:r w:rsidR="009836B8" w:rsidRPr="00FF1662">
        <w:rPr>
          <w:rFonts w:ascii="Times New Roman" w:hAnsi="Times New Roman" w:cs="Times New Roman"/>
        </w:rPr>
        <w:t>ucenia oferty</w:t>
      </w:r>
    </w:p>
    <w:p w:rsidR="009836B8" w:rsidRDefault="009836B8" w:rsidP="00E8626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Wskazanie wybranej oferty wraz z uzasadnieniem</w:t>
      </w:r>
    </w:p>
    <w:p w:rsidR="005B3023" w:rsidRDefault="005B3023" w:rsidP="005B3023">
      <w:pPr>
        <w:pStyle w:val="Akapitzlist"/>
        <w:jc w:val="both"/>
        <w:rPr>
          <w:rFonts w:ascii="Times New Roman" w:hAnsi="Times New Roman" w:cs="Times New Roman"/>
        </w:rPr>
      </w:pPr>
    </w:p>
    <w:p w:rsidR="006F0D12" w:rsidRPr="00FF1662" w:rsidRDefault="006F0D12" w:rsidP="005B3023">
      <w:pPr>
        <w:pStyle w:val="Akapitzlist"/>
        <w:jc w:val="both"/>
        <w:rPr>
          <w:rFonts w:ascii="Times New Roman" w:hAnsi="Times New Roman" w:cs="Times New Roman"/>
        </w:rPr>
      </w:pPr>
    </w:p>
    <w:p w:rsidR="009836B8" w:rsidRPr="00FF1662" w:rsidRDefault="009836B8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lastRenderedPageBreak/>
        <w:t>&amp;  9 Ogłoszenie wyniku.</w:t>
      </w:r>
    </w:p>
    <w:p w:rsidR="009836B8" w:rsidRPr="00FF1662" w:rsidRDefault="009836B8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 xml:space="preserve">Ogłoszenie wyniku przetargu nastąpi </w:t>
      </w:r>
      <w:r w:rsidR="008D147A" w:rsidRPr="00FF1662">
        <w:rPr>
          <w:rFonts w:ascii="Times New Roman" w:hAnsi="Times New Roman" w:cs="Times New Roman"/>
        </w:rPr>
        <w:t>n</w:t>
      </w:r>
      <w:r w:rsidR="005B3023">
        <w:rPr>
          <w:rFonts w:ascii="Times New Roman" w:hAnsi="Times New Roman" w:cs="Times New Roman"/>
        </w:rPr>
        <w:t xml:space="preserve">iezwłocznie po jego zakończeniu o czym poinformuje syndyk drogą telefoniczną lub mailową lub w formie papierowej. </w:t>
      </w:r>
      <w:r w:rsidR="008D147A" w:rsidRPr="00FF1662">
        <w:rPr>
          <w:rFonts w:ascii="Times New Roman" w:hAnsi="Times New Roman" w:cs="Times New Roman"/>
        </w:rPr>
        <w:t>Oferent, którego oferta została wybrana, zostanie niezależnie powiadomiony odrębnym pismem za zwrotnym potwierdzeniem odbioru.</w:t>
      </w:r>
    </w:p>
    <w:p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10 Zapłata ceny.</w:t>
      </w:r>
    </w:p>
    <w:p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Cena sprzedaży pomniejszona o kwotę wadium, musi być w całości zapłacona w z</w:t>
      </w:r>
      <w:r w:rsidR="00ED02F6">
        <w:rPr>
          <w:rFonts w:ascii="Times New Roman" w:hAnsi="Times New Roman" w:cs="Times New Roman"/>
        </w:rPr>
        <w:t>łotych polskich, najpóźniej na 1</w:t>
      </w:r>
      <w:r w:rsidRPr="00FF1662">
        <w:rPr>
          <w:rFonts w:ascii="Times New Roman" w:hAnsi="Times New Roman" w:cs="Times New Roman"/>
        </w:rPr>
        <w:t xml:space="preserve"> d</w:t>
      </w:r>
      <w:r w:rsidR="00ED02F6">
        <w:rPr>
          <w:rFonts w:ascii="Times New Roman" w:hAnsi="Times New Roman" w:cs="Times New Roman"/>
        </w:rPr>
        <w:t>zień</w:t>
      </w:r>
      <w:r w:rsidRPr="00FF1662">
        <w:rPr>
          <w:rFonts w:ascii="Times New Roman" w:hAnsi="Times New Roman" w:cs="Times New Roman"/>
        </w:rPr>
        <w:t xml:space="preserve"> przed podpisaniem umowy sprzedaży, na rachunek bankowy upadłego wskazany przez syndyka.</w:t>
      </w:r>
    </w:p>
    <w:p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11. Wykluczenie z przetargu.</w:t>
      </w:r>
    </w:p>
    <w:p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Jeżeli wybrany oferent uchyla się w wyznaczonym przez syndyka terminie z zawarciem umowy na warunkach określonych w przetargu, będzie on wykluczony ze sprzedaży w przypadku ogłoszenia kolejnego przetargu.</w:t>
      </w:r>
    </w:p>
    <w:p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12 Dalszy wybór oferty.</w:t>
      </w:r>
    </w:p>
    <w:p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W przypadku nie dojścia do skutku sprzedaży z wybranym przez syndyka oferentem, syndyk dokonuje wyboru dalszej najbardziej korzystnej oferty lub ogłasza kolejny przetarg.</w:t>
      </w:r>
    </w:p>
    <w:p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13 Miejsce zawarcia umowy.</w:t>
      </w:r>
    </w:p>
    <w:p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Umowa sprzedaży w formie aktu notarialnego zawarta zostanie w Kancelarii Notarialnej wskazanej przez syndyka. Koszty zawarcia umów dotyczących sprzedaży Nieruchomości oraz wszelkie związane z tym opłaty ponosi Nabywca.</w:t>
      </w:r>
    </w:p>
    <w:p w:rsidR="008D147A" w:rsidRPr="00FF1662" w:rsidRDefault="008D147A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14 Informacja do akt postępowania</w:t>
      </w:r>
      <w:r w:rsidR="00E86264" w:rsidRPr="00FF1662">
        <w:rPr>
          <w:rFonts w:ascii="Times New Roman" w:hAnsi="Times New Roman" w:cs="Times New Roman"/>
          <w:b/>
        </w:rPr>
        <w:t>.</w:t>
      </w:r>
    </w:p>
    <w:p w:rsidR="008D147A" w:rsidRPr="00FF1662" w:rsidRDefault="008D147A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 xml:space="preserve">Informacja o dokonanym przez syndyka wyborze oferty </w:t>
      </w:r>
      <w:r w:rsidR="00E86264" w:rsidRPr="00FF1662">
        <w:rPr>
          <w:rFonts w:ascii="Times New Roman" w:hAnsi="Times New Roman" w:cs="Times New Roman"/>
        </w:rPr>
        <w:t>podlega niezwłocznemu przedłożeniu do akt postępowania upadłościowego z załączonym protokołem przetargu.</w:t>
      </w:r>
    </w:p>
    <w:p w:rsidR="00E86264" w:rsidRPr="00FF1662" w:rsidRDefault="00E86264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15. Odstąpienie od przetargu.</w:t>
      </w:r>
    </w:p>
    <w:p w:rsidR="00E86264" w:rsidRPr="00FF1662" w:rsidRDefault="00E86264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Syndyk zastrzega sobie prawo unieważnienia przetargu bez podania przyczyny.</w:t>
      </w:r>
    </w:p>
    <w:p w:rsidR="00E86264" w:rsidRPr="00FF1662" w:rsidRDefault="00E86264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Syndyk ma prawo odstąpienia od prowadzenia niniejszego postępowania przetargowego na każdym etapie, bez podania przyczyny i prawa do odszkodowania.</w:t>
      </w:r>
    </w:p>
    <w:p w:rsidR="00E86264" w:rsidRPr="00FF1662" w:rsidRDefault="00E86264" w:rsidP="00E86264">
      <w:pPr>
        <w:jc w:val="center"/>
        <w:rPr>
          <w:rFonts w:ascii="Times New Roman" w:hAnsi="Times New Roman" w:cs="Times New Roman"/>
          <w:b/>
        </w:rPr>
      </w:pPr>
      <w:r w:rsidRPr="00FF1662">
        <w:rPr>
          <w:rFonts w:ascii="Times New Roman" w:hAnsi="Times New Roman" w:cs="Times New Roman"/>
          <w:b/>
        </w:rPr>
        <w:t>&amp; 16 Postanowienia końcowe.</w:t>
      </w:r>
    </w:p>
    <w:p w:rsidR="00E86264" w:rsidRPr="00FF1662" w:rsidRDefault="00E86264" w:rsidP="00E86264">
      <w:pPr>
        <w:jc w:val="both"/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>Regulamin wchodzi w życie z dniem podpisania.</w:t>
      </w:r>
    </w:p>
    <w:p w:rsidR="00E86264" w:rsidRPr="00FF1662" w:rsidRDefault="00E86264" w:rsidP="009836B8">
      <w:pPr>
        <w:rPr>
          <w:rFonts w:ascii="Times New Roman" w:hAnsi="Times New Roman" w:cs="Times New Roman"/>
        </w:rPr>
      </w:pPr>
    </w:p>
    <w:p w:rsidR="00E86264" w:rsidRDefault="00E86264" w:rsidP="009836B8">
      <w:pPr>
        <w:rPr>
          <w:rFonts w:ascii="Times New Roman" w:hAnsi="Times New Roman" w:cs="Times New Roman"/>
        </w:rPr>
      </w:pP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</w:r>
      <w:r w:rsidRPr="00FF1662">
        <w:rPr>
          <w:rFonts w:ascii="Times New Roman" w:hAnsi="Times New Roman" w:cs="Times New Roman"/>
        </w:rPr>
        <w:tab/>
        <w:t>Syndyk</w:t>
      </w:r>
    </w:p>
    <w:p w:rsidR="00ED02F6" w:rsidRDefault="00ED02F6" w:rsidP="009836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 w:rsidR="00B555AF">
        <w:rPr>
          <w:rFonts w:ascii="Times New Roman" w:hAnsi="Times New Roman" w:cs="Times New Roman"/>
        </w:rPr>
        <w:t xml:space="preserve">  </w:t>
      </w:r>
      <w:r w:rsidRPr="00ED02F6">
        <w:rPr>
          <w:rFonts w:ascii="Times New Roman" w:hAnsi="Times New Roman" w:cs="Times New Roman"/>
          <w:i/>
        </w:rPr>
        <w:t>Violetta Wilczyńska</w:t>
      </w:r>
    </w:p>
    <w:p w:rsidR="00ED02F6" w:rsidRPr="00ED02F6" w:rsidRDefault="00ED02F6" w:rsidP="009836B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</w:t>
      </w:r>
      <w:r w:rsidR="00B555AF">
        <w:rPr>
          <w:rFonts w:ascii="Times New Roman" w:hAnsi="Times New Roman" w:cs="Times New Roman"/>
          <w:i/>
        </w:rPr>
        <w:t xml:space="preserve">   2</w:t>
      </w:r>
      <w:r w:rsidR="006F0D12">
        <w:rPr>
          <w:rFonts w:ascii="Times New Roman" w:hAnsi="Times New Roman" w:cs="Times New Roman"/>
          <w:i/>
        </w:rPr>
        <w:t>8</w:t>
      </w:r>
      <w:r>
        <w:rPr>
          <w:rFonts w:ascii="Times New Roman" w:hAnsi="Times New Roman" w:cs="Times New Roman"/>
          <w:i/>
        </w:rPr>
        <w:t>.</w:t>
      </w:r>
      <w:r w:rsidR="006F0D12">
        <w:rPr>
          <w:rFonts w:ascii="Times New Roman" w:hAnsi="Times New Roman" w:cs="Times New Roman"/>
          <w:i/>
        </w:rPr>
        <w:t>10</w:t>
      </w:r>
      <w:bookmarkStart w:id="0" w:name="_GoBack"/>
      <w:bookmarkEnd w:id="0"/>
      <w:r>
        <w:rPr>
          <w:rFonts w:ascii="Times New Roman" w:hAnsi="Times New Roman" w:cs="Times New Roman"/>
          <w:i/>
        </w:rPr>
        <w:t>.2021r.</w:t>
      </w:r>
    </w:p>
    <w:sectPr w:rsidR="00ED02F6" w:rsidRPr="00ED02F6" w:rsidSect="00351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848" w:rsidRDefault="00973848" w:rsidP="00085811">
      <w:pPr>
        <w:spacing w:after="0" w:line="240" w:lineRule="auto"/>
      </w:pPr>
      <w:r>
        <w:separator/>
      </w:r>
    </w:p>
  </w:endnote>
  <w:endnote w:type="continuationSeparator" w:id="0">
    <w:p w:rsidR="00973848" w:rsidRDefault="00973848" w:rsidP="0008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848" w:rsidRDefault="00973848" w:rsidP="00085811">
      <w:pPr>
        <w:spacing w:after="0" w:line="240" w:lineRule="auto"/>
      </w:pPr>
      <w:r>
        <w:separator/>
      </w:r>
    </w:p>
  </w:footnote>
  <w:footnote w:type="continuationSeparator" w:id="0">
    <w:p w:rsidR="00973848" w:rsidRDefault="00973848" w:rsidP="00085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8F3"/>
    <w:multiLevelType w:val="hybridMultilevel"/>
    <w:tmpl w:val="6DDAE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407F"/>
    <w:multiLevelType w:val="hybridMultilevel"/>
    <w:tmpl w:val="051C614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E5D15DA"/>
    <w:multiLevelType w:val="hybridMultilevel"/>
    <w:tmpl w:val="CB2A99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F7E31"/>
    <w:multiLevelType w:val="hybridMultilevel"/>
    <w:tmpl w:val="A4D86F12"/>
    <w:lvl w:ilvl="0" w:tplc="76622F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D7F01DE"/>
    <w:multiLevelType w:val="hybridMultilevel"/>
    <w:tmpl w:val="4AF6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16BC"/>
    <w:multiLevelType w:val="hybridMultilevel"/>
    <w:tmpl w:val="0AFC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D0743"/>
    <w:multiLevelType w:val="hybridMultilevel"/>
    <w:tmpl w:val="DD362216"/>
    <w:lvl w:ilvl="0" w:tplc="16946F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6060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7192"/>
    <w:multiLevelType w:val="hybridMultilevel"/>
    <w:tmpl w:val="7A98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A1"/>
    <w:rsid w:val="00000AD2"/>
    <w:rsid w:val="00001124"/>
    <w:rsid w:val="0000184B"/>
    <w:rsid w:val="00001BEE"/>
    <w:rsid w:val="0000250B"/>
    <w:rsid w:val="00003216"/>
    <w:rsid w:val="00003FA9"/>
    <w:rsid w:val="00004283"/>
    <w:rsid w:val="00004799"/>
    <w:rsid w:val="000070C7"/>
    <w:rsid w:val="0000725A"/>
    <w:rsid w:val="000128AA"/>
    <w:rsid w:val="00012C03"/>
    <w:rsid w:val="0001384B"/>
    <w:rsid w:val="0001424B"/>
    <w:rsid w:val="000143F2"/>
    <w:rsid w:val="00014CA6"/>
    <w:rsid w:val="0001540A"/>
    <w:rsid w:val="0001543B"/>
    <w:rsid w:val="00015C04"/>
    <w:rsid w:val="0001607D"/>
    <w:rsid w:val="000160BA"/>
    <w:rsid w:val="0002064A"/>
    <w:rsid w:val="000217A0"/>
    <w:rsid w:val="0002188D"/>
    <w:rsid w:val="00021F8A"/>
    <w:rsid w:val="000231F6"/>
    <w:rsid w:val="0002491C"/>
    <w:rsid w:val="00025760"/>
    <w:rsid w:val="00026302"/>
    <w:rsid w:val="00027945"/>
    <w:rsid w:val="00027B9B"/>
    <w:rsid w:val="000300EC"/>
    <w:rsid w:val="000307D8"/>
    <w:rsid w:val="00030898"/>
    <w:rsid w:val="00030BA9"/>
    <w:rsid w:val="000314D2"/>
    <w:rsid w:val="00031FAF"/>
    <w:rsid w:val="00032F3F"/>
    <w:rsid w:val="00033432"/>
    <w:rsid w:val="0003433A"/>
    <w:rsid w:val="0003492D"/>
    <w:rsid w:val="00036171"/>
    <w:rsid w:val="000363ED"/>
    <w:rsid w:val="00036401"/>
    <w:rsid w:val="00036DC4"/>
    <w:rsid w:val="00036FC9"/>
    <w:rsid w:val="00037497"/>
    <w:rsid w:val="0003779A"/>
    <w:rsid w:val="0003785D"/>
    <w:rsid w:val="00037C24"/>
    <w:rsid w:val="000411D4"/>
    <w:rsid w:val="000427B0"/>
    <w:rsid w:val="00042C43"/>
    <w:rsid w:val="00043038"/>
    <w:rsid w:val="000433E6"/>
    <w:rsid w:val="00043FF2"/>
    <w:rsid w:val="00044780"/>
    <w:rsid w:val="000448E0"/>
    <w:rsid w:val="00045B4C"/>
    <w:rsid w:val="0004661D"/>
    <w:rsid w:val="0005059F"/>
    <w:rsid w:val="0005087A"/>
    <w:rsid w:val="00051356"/>
    <w:rsid w:val="000514C4"/>
    <w:rsid w:val="00052CB8"/>
    <w:rsid w:val="00053812"/>
    <w:rsid w:val="00054F05"/>
    <w:rsid w:val="00055569"/>
    <w:rsid w:val="00056135"/>
    <w:rsid w:val="00056FC8"/>
    <w:rsid w:val="000571BC"/>
    <w:rsid w:val="00057393"/>
    <w:rsid w:val="000578FA"/>
    <w:rsid w:val="00060385"/>
    <w:rsid w:val="00061075"/>
    <w:rsid w:val="000616D9"/>
    <w:rsid w:val="000626D4"/>
    <w:rsid w:val="00062BCF"/>
    <w:rsid w:val="00062CBB"/>
    <w:rsid w:val="0006330A"/>
    <w:rsid w:val="000636F7"/>
    <w:rsid w:val="000646EA"/>
    <w:rsid w:val="00065667"/>
    <w:rsid w:val="000657C7"/>
    <w:rsid w:val="0006580E"/>
    <w:rsid w:val="00065B46"/>
    <w:rsid w:val="00066B40"/>
    <w:rsid w:val="00071034"/>
    <w:rsid w:val="00071740"/>
    <w:rsid w:val="00071A69"/>
    <w:rsid w:val="00073923"/>
    <w:rsid w:val="00073B02"/>
    <w:rsid w:val="000744D9"/>
    <w:rsid w:val="00075277"/>
    <w:rsid w:val="00075C8C"/>
    <w:rsid w:val="0007603C"/>
    <w:rsid w:val="00076474"/>
    <w:rsid w:val="0007752B"/>
    <w:rsid w:val="00077C27"/>
    <w:rsid w:val="00077DE1"/>
    <w:rsid w:val="00080079"/>
    <w:rsid w:val="00080658"/>
    <w:rsid w:val="0008145B"/>
    <w:rsid w:val="00082446"/>
    <w:rsid w:val="00082992"/>
    <w:rsid w:val="00083745"/>
    <w:rsid w:val="00083AFB"/>
    <w:rsid w:val="000851FE"/>
    <w:rsid w:val="00085757"/>
    <w:rsid w:val="00085811"/>
    <w:rsid w:val="0008594F"/>
    <w:rsid w:val="00085DA1"/>
    <w:rsid w:val="000869D3"/>
    <w:rsid w:val="00086C90"/>
    <w:rsid w:val="00087C51"/>
    <w:rsid w:val="000913B1"/>
    <w:rsid w:val="00091790"/>
    <w:rsid w:val="000929C2"/>
    <w:rsid w:val="0009332F"/>
    <w:rsid w:val="0009418C"/>
    <w:rsid w:val="000946B0"/>
    <w:rsid w:val="00095722"/>
    <w:rsid w:val="000958ED"/>
    <w:rsid w:val="00096798"/>
    <w:rsid w:val="0009679B"/>
    <w:rsid w:val="00096AC5"/>
    <w:rsid w:val="00097236"/>
    <w:rsid w:val="00097EF8"/>
    <w:rsid w:val="00097F5D"/>
    <w:rsid w:val="000A03A0"/>
    <w:rsid w:val="000A0C74"/>
    <w:rsid w:val="000A15FB"/>
    <w:rsid w:val="000A31C9"/>
    <w:rsid w:val="000A3384"/>
    <w:rsid w:val="000A40C2"/>
    <w:rsid w:val="000A4E1B"/>
    <w:rsid w:val="000A4E4B"/>
    <w:rsid w:val="000A4F73"/>
    <w:rsid w:val="000A52BC"/>
    <w:rsid w:val="000A55E1"/>
    <w:rsid w:val="000A6828"/>
    <w:rsid w:val="000A6F3A"/>
    <w:rsid w:val="000A6F95"/>
    <w:rsid w:val="000B1C48"/>
    <w:rsid w:val="000B1ED0"/>
    <w:rsid w:val="000B1FC0"/>
    <w:rsid w:val="000B22EA"/>
    <w:rsid w:val="000B3533"/>
    <w:rsid w:val="000B4140"/>
    <w:rsid w:val="000B4342"/>
    <w:rsid w:val="000B54B7"/>
    <w:rsid w:val="000B5611"/>
    <w:rsid w:val="000B6770"/>
    <w:rsid w:val="000B6F1D"/>
    <w:rsid w:val="000B7031"/>
    <w:rsid w:val="000B7082"/>
    <w:rsid w:val="000B70C3"/>
    <w:rsid w:val="000B7E15"/>
    <w:rsid w:val="000C0A44"/>
    <w:rsid w:val="000C1A55"/>
    <w:rsid w:val="000C1F12"/>
    <w:rsid w:val="000C2249"/>
    <w:rsid w:val="000C2D47"/>
    <w:rsid w:val="000C3140"/>
    <w:rsid w:val="000C54D8"/>
    <w:rsid w:val="000C614E"/>
    <w:rsid w:val="000C648A"/>
    <w:rsid w:val="000C6EC2"/>
    <w:rsid w:val="000C7003"/>
    <w:rsid w:val="000C7905"/>
    <w:rsid w:val="000C7CB5"/>
    <w:rsid w:val="000D17F7"/>
    <w:rsid w:val="000D2531"/>
    <w:rsid w:val="000D28EF"/>
    <w:rsid w:val="000D3D6D"/>
    <w:rsid w:val="000D440A"/>
    <w:rsid w:val="000D47E2"/>
    <w:rsid w:val="000D4A8E"/>
    <w:rsid w:val="000D5829"/>
    <w:rsid w:val="000D5FDB"/>
    <w:rsid w:val="000D68CC"/>
    <w:rsid w:val="000D68CE"/>
    <w:rsid w:val="000D6A9C"/>
    <w:rsid w:val="000D70D7"/>
    <w:rsid w:val="000D7C1C"/>
    <w:rsid w:val="000D7E1E"/>
    <w:rsid w:val="000E0010"/>
    <w:rsid w:val="000E0306"/>
    <w:rsid w:val="000E04BB"/>
    <w:rsid w:val="000E0510"/>
    <w:rsid w:val="000E0F85"/>
    <w:rsid w:val="000E12CF"/>
    <w:rsid w:val="000E140B"/>
    <w:rsid w:val="000E1F29"/>
    <w:rsid w:val="000E21CE"/>
    <w:rsid w:val="000E26B1"/>
    <w:rsid w:val="000E28CF"/>
    <w:rsid w:val="000E310E"/>
    <w:rsid w:val="000E36F0"/>
    <w:rsid w:val="000E39B8"/>
    <w:rsid w:val="000E40BB"/>
    <w:rsid w:val="000E4187"/>
    <w:rsid w:val="000E437B"/>
    <w:rsid w:val="000E59C9"/>
    <w:rsid w:val="000E628B"/>
    <w:rsid w:val="000E6FA4"/>
    <w:rsid w:val="000E7006"/>
    <w:rsid w:val="000E7279"/>
    <w:rsid w:val="000F058B"/>
    <w:rsid w:val="000F0680"/>
    <w:rsid w:val="000F1981"/>
    <w:rsid w:val="000F1B73"/>
    <w:rsid w:val="000F2D76"/>
    <w:rsid w:val="000F3A38"/>
    <w:rsid w:val="000F4626"/>
    <w:rsid w:val="000F4863"/>
    <w:rsid w:val="000F4BEF"/>
    <w:rsid w:val="000F77E0"/>
    <w:rsid w:val="000F78E3"/>
    <w:rsid w:val="000F7D62"/>
    <w:rsid w:val="000F7E9C"/>
    <w:rsid w:val="00104147"/>
    <w:rsid w:val="001042EB"/>
    <w:rsid w:val="00104BB6"/>
    <w:rsid w:val="00105DD7"/>
    <w:rsid w:val="0010688D"/>
    <w:rsid w:val="00106A5F"/>
    <w:rsid w:val="00107565"/>
    <w:rsid w:val="00107D61"/>
    <w:rsid w:val="00107DC1"/>
    <w:rsid w:val="00110051"/>
    <w:rsid w:val="00110425"/>
    <w:rsid w:val="00110D00"/>
    <w:rsid w:val="00110E22"/>
    <w:rsid w:val="00111478"/>
    <w:rsid w:val="001117D5"/>
    <w:rsid w:val="00111837"/>
    <w:rsid w:val="00111911"/>
    <w:rsid w:val="00114915"/>
    <w:rsid w:val="00114D93"/>
    <w:rsid w:val="00115069"/>
    <w:rsid w:val="00115A85"/>
    <w:rsid w:val="0011662F"/>
    <w:rsid w:val="001179F4"/>
    <w:rsid w:val="00117D15"/>
    <w:rsid w:val="00117D18"/>
    <w:rsid w:val="00117E9C"/>
    <w:rsid w:val="00120093"/>
    <w:rsid w:val="0012048E"/>
    <w:rsid w:val="001208E7"/>
    <w:rsid w:val="00120A53"/>
    <w:rsid w:val="00121266"/>
    <w:rsid w:val="001226B7"/>
    <w:rsid w:val="00122E03"/>
    <w:rsid w:val="001232A2"/>
    <w:rsid w:val="00123742"/>
    <w:rsid w:val="00123D0E"/>
    <w:rsid w:val="00124858"/>
    <w:rsid w:val="00124D51"/>
    <w:rsid w:val="00125CC5"/>
    <w:rsid w:val="00125F70"/>
    <w:rsid w:val="00126635"/>
    <w:rsid w:val="00126719"/>
    <w:rsid w:val="00126C08"/>
    <w:rsid w:val="00126D36"/>
    <w:rsid w:val="00131129"/>
    <w:rsid w:val="00131455"/>
    <w:rsid w:val="001325C7"/>
    <w:rsid w:val="00132E76"/>
    <w:rsid w:val="0013304B"/>
    <w:rsid w:val="00133D45"/>
    <w:rsid w:val="00133F72"/>
    <w:rsid w:val="00135597"/>
    <w:rsid w:val="00135748"/>
    <w:rsid w:val="00135EE3"/>
    <w:rsid w:val="00137F96"/>
    <w:rsid w:val="0014058A"/>
    <w:rsid w:val="00140AA7"/>
    <w:rsid w:val="00140B05"/>
    <w:rsid w:val="00141149"/>
    <w:rsid w:val="001411E9"/>
    <w:rsid w:val="00141A47"/>
    <w:rsid w:val="00141AF9"/>
    <w:rsid w:val="00142069"/>
    <w:rsid w:val="001432F3"/>
    <w:rsid w:val="00143DAC"/>
    <w:rsid w:val="00144987"/>
    <w:rsid w:val="00144AD2"/>
    <w:rsid w:val="00145930"/>
    <w:rsid w:val="0014776E"/>
    <w:rsid w:val="00147E90"/>
    <w:rsid w:val="001500DD"/>
    <w:rsid w:val="0015010D"/>
    <w:rsid w:val="00150830"/>
    <w:rsid w:val="00150A99"/>
    <w:rsid w:val="00150C9C"/>
    <w:rsid w:val="00150DEA"/>
    <w:rsid w:val="00151234"/>
    <w:rsid w:val="00151EAF"/>
    <w:rsid w:val="00152592"/>
    <w:rsid w:val="001525CD"/>
    <w:rsid w:val="00154C68"/>
    <w:rsid w:val="00155530"/>
    <w:rsid w:val="00155638"/>
    <w:rsid w:val="00155F16"/>
    <w:rsid w:val="001562D4"/>
    <w:rsid w:val="00156CCA"/>
    <w:rsid w:val="001601CC"/>
    <w:rsid w:val="00160507"/>
    <w:rsid w:val="001618CF"/>
    <w:rsid w:val="00161D93"/>
    <w:rsid w:val="0016255F"/>
    <w:rsid w:val="00164B75"/>
    <w:rsid w:val="00167E16"/>
    <w:rsid w:val="00167F4F"/>
    <w:rsid w:val="001706F6"/>
    <w:rsid w:val="00171939"/>
    <w:rsid w:val="001734A8"/>
    <w:rsid w:val="00173DFA"/>
    <w:rsid w:val="00173FAE"/>
    <w:rsid w:val="0017469E"/>
    <w:rsid w:val="00174C9F"/>
    <w:rsid w:val="001753E5"/>
    <w:rsid w:val="00177F39"/>
    <w:rsid w:val="001800FC"/>
    <w:rsid w:val="00180F50"/>
    <w:rsid w:val="00181269"/>
    <w:rsid w:val="0018135A"/>
    <w:rsid w:val="0018192C"/>
    <w:rsid w:val="00181DBB"/>
    <w:rsid w:val="001837AE"/>
    <w:rsid w:val="00186CAC"/>
    <w:rsid w:val="00187482"/>
    <w:rsid w:val="00191677"/>
    <w:rsid w:val="00191761"/>
    <w:rsid w:val="0019382B"/>
    <w:rsid w:val="00194532"/>
    <w:rsid w:val="00195134"/>
    <w:rsid w:val="00196A35"/>
    <w:rsid w:val="00197F99"/>
    <w:rsid w:val="001A262C"/>
    <w:rsid w:val="001A575A"/>
    <w:rsid w:val="001A65F4"/>
    <w:rsid w:val="001A6779"/>
    <w:rsid w:val="001A6CC1"/>
    <w:rsid w:val="001A714B"/>
    <w:rsid w:val="001A71F3"/>
    <w:rsid w:val="001B1070"/>
    <w:rsid w:val="001B11A0"/>
    <w:rsid w:val="001B28AB"/>
    <w:rsid w:val="001B2CE3"/>
    <w:rsid w:val="001B30D7"/>
    <w:rsid w:val="001B3785"/>
    <w:rsid w:val="001B419C"/>
    <w:rsid w:val="001B42FA"/>
    <w:rsid w:val="001B4FCC"/>
    <w:rsid w:val="001B6A89"/>
    <w:rsid w:val="001B729C"/>
    <w:rsid w:val="001B7E67"/>
    <w:rsid w:val="001C19C4"/>
    <w:rsid w:val="001C1FC0"/>
    <w:rsid w:val="001C298F"/>
    <w:rsid w:val="001C2A8E"/>
    <w:rsid w:val="001C36BB"/>
    <w:rsid w:val="001C37FD"/>
    <w:rsid w:val="001C4077"/>
    <w:rsid w:val="001C40CF"/>
    <w:rsid w:val="001C42B7"/>
    <w:rsid w:val="001C4CAF"/>
    <w:rsid w:val="001C51D1"/>
    <w:rsid w:val="001D09C1"/>
    <w:rsid w:val="001D11D7"/>
    <w:rsid w:val="001D1287"/>
    <w:rsid w:val="001D1722"/>
    <w:rsid w:val="001D183B"/>
    <w:rsid w:val="001D2FF1"/>
    <w:rsid w:val="001D3292"/>
    <w:rsid w:val="001D3772"/>
    <w:rsid w:val="001D3D11"/>
    <w:rsid w:val="001D4045"/>
    <w:rsid w:val="001D49E4"/>
    <w:rsid w:val="001D4D19"/>
    <w:rsid w:val="001D5C7B"/>
    <w:rsid w:val="001D5C8D"/>
    <w:rsid w:val="001D5CCD"/>
    <w:rsid w:val="001D6405"/>
    <w:rsid w:val="001D6DFD"/>
    <w:rsid w:val="001D7E9E"/>
    <w:rsid w:val="001E0806"/>
    <w:rsid w:val="001E0858"/>
    <w:rsid w:val="001E11AB"/>
    <w:rsid w:val="001E147B"/>
    <w:rsid w:val="001E198B"/>
    <w:rsid w:val="001E1FED"/>
    <w:rsid w:val="001E24DE"/>
    <w:rsid w:val="001E2E91"/>
    <w:rsid w:val="001E3231"/>
    <w:rsid w:val="001E345F"/>
    <w:rsid w:val="001E3F8A"/>
    <w:rsid w:val="001E57D0"/>
    <w:rsid w:val="001E596B"/>
    <w:rsid w:val="001E5AE4"/>
    <w:rsid w:val="001E6BCD"/>
    <w:rsid w:val="001E7211"/>
    <w:rsid w:val="001E766E"/>
    <w:rsid w:val="001E779F"/>
    <w:rsid w:val="001E795A"/>
    <w:rsid w:val="001F134D"/>
    <w:rsid w:val="001F17A6"/>
    <w:rsid w:val="001F1AB4"/>
    <w:rsid w:val="001F1BCE"/>
    <w:rsid w:val="001F2C48"/>
    <w:rsid w:val="001F35C2"/>
    <w:rsid w:val="001F3689"/>
    <w:rsid w:val="001F38B5"/>
    <w:rsid w:val="001F419C"/>
    <w:rsid w:val="001F4DF6"/>
    <w:rsid w:val="001F5244"/>
    <w:rsid w:val="001F55CE"/>
    <w:rsid w:val="001F5DCD"/>
    <w:rsid w:val="001F5F5B"/>
    <w:rsid w:val="001F61B4"/>
    <w:rsid w:val="001F65D6"/>
    <w:rsid w:val="001F6FBA"/>
    <w:rsid w:val="001F7F12"/>
    <w:rsid w:val="00200119"/>
    <w:rsid w:val="00200517"/>
    <w:rsid w:val="00200D1A"/>
    <w:rsid w:val="00201260"/>
    <w:rsid w:val="00201412"/>
    <w:rsid w:val="00202339"/>
    <w:rsid w:val="002024A9"/>
    <w:rsid w:val="00202769"/>
    <w:rsid w:val="00202963"/>
    <w:rsid w:val="00203C33"/>
    <w:rsid w:val="0020411C"/>
    <w:rsid w:val="00204834"/>
    <w:rsid w:val="00206005"/>
    <w:rsid w:val="00206DA8"/>
    <w:rsid w:val="00206EF0"/>
    <w:rsid w:val="00207043"/>
    <w:rsid w:val="002073F4"/>
    <w:rsid w:val="00207529"/>
    <w:rsid w:val="00207C15"/>
    <w:rsid w:val="00210A16"/>
    <w:rsid w:val="00210CF3"/>
    <w:rsid w:val="00211218"/>
    <w:rsid w:val="00211818"/>
    <w:rsid w:val="002122E4"/>
    <w:rsid w:val="00212652"/>
    <w:rsid w:val="00212CF6"/>
    <w:rsid w:val="00213753"/>
    <w:rsid w:val="00213D1A"/>
    <w:rsid w:val="00214D92"/>
    <w:rsid w:val="002156D7"/>
    <w:rsid w:val="00215B6F"/>
    <w:rsid w:val="00217424"/>
    <w:rsid w:val="00217C6A"/>
    <w:rsid w:val="00220C4E"/>
    <w:rsid w:val="00220F89"/>
    <w:rsid w:val="002212D8"/>
    <w:rsid w:val="00222D40"/>
    <w:rsid w:val="0022319A"/>
    <w:rsid w:val="00223521"/>
    <w:rsid w:val="00223DFE"/>
    <w:rsid w:val="00224C02"/>
    <w:rsid w:val="00224D0F"/>
    <w:rsid w:val="002250B9"/>
    <w:rsid w:val="00226630"/>
    <w:rsid w:val="0022682B"/>
    <w:rsid w:val="00227050"/>
    <w:rsid w:val="00227767"/>
    <w:rsid w:val="002278CA"/>
    <w:rsid w:val="002301B1"/>
    <w:rsid w:val="00230860"/>
    <w:rsid w:val="00231708"/>
    <w:rsid w:val="00234B7F"/>
    <w:rsid w:val="00235061"/>
    <w:rsid w:val="00235BC5"/>
    <w:rsid w:val="00236099"/>
    <w:rsid w:val="00236A89"/>
    <w:rsid w:val="00236ED5"/>
    <w:rsid w:val="00237CBF"/>
    <w:rsid w:val="00240DCA"/>
    <w:rsid w:val="002411A7"/>
    <w:rsid w:val="002415FE"/>
    <w:rsid w:val="00241C1F"/>
    <w:rsid w:val="00244498"/>
    <w:rsid w:val="0024472B"/>
    <w:rsid w:val="002447A4"/>
    <w:rsid w:val="00244A04"/>
    <w:rsid w:val="0024552F"/>
    <w:rsid w:val="0024641A"/>
    <w:rsid w:val="002466E8"/>
    <w:rsid w:val="00246A19"/>
    <w:rsid w:val="00246F9C"/>
    <w:rsid w:val="00247537"/>
    <w:rsid w:val="00252909"/>
    <w:rsid w:val="002529D7"/>
    <w:rsid w:val="00252D72"/>
    <w:rsid w:val="00253980"/>
    <w:rsid w:val="00253B17"/>
    <w:rsid w:val="002542DE"/>
    <w:rsid w:val="00254CD1"/>
    <w:rsid w:val="002560B5"/>
    <w:rsid w:val="00256D26"/>
    <w:rsid w:val="00257192"/>
    <w:rsid w:val="002571CD"/>
    <w:rsid w:val="00257404"/>
    <w:rsid w:val="002578B7"/>
    <w:rsid w:val="00257DD6"/>
    <w:rsid w:val="0026002B"/>
    <w:rsid w:val="00260E03"/>
    <w:rsid w:val="002616D1"/>
    <w:rsid w:val="002621CA"/>
    <w:rsid w:val="0026310A"/>
    <w:rsid w:val="00263F73"/>
    <w:rsid w:val="002640BD"/>
    <w:rsid w:val="002644E8"/>
    <w:rsid w:val="00264D37"/>
    <w:rsid w:val="002663C2"/>
    <w:rsid w:val="0026642C"/>
    <w:rsid w:val="002668AB"/>
    <w:rsid w:val="00270CA6"/>
    <w:rsid w:val="00270E7B"/>
    <w:rsid w:val="00271583"/>
    <w:rsid w:val="0027161C"/>
    <w:rsid w:val="00271A46"/>
    <w:rsid w:val="00271FC6"/>
    <w:rsid w:val="00274115"/>
    <w:rsid w:val="00274673"/>
    <w:rsid w:val="00275B65"/>
    <w:rsid w:val="00275DCC"/>
    <w:rsid w:val="00276EAA"/>
    <w:rsid w:val="00277050"/>
    <w:rsid w:val="00277267"/>
    <w:rsid w:val="00277367"/>
    <w:rsid w:val="00277750"/>
    <w:rsid w:val="002802B8"/>
    <w:rsid w:val="00280EC4"/>
    <w:rsid w:val="0028286F"/>
    <w:rsid w:val="0028335E"/>
    <w:rsid w:val="00283B8F"/>
    <w:rsid w:val="002844CE"/>
    <w:rsid w:val="00284C32"/>
    <w:rsid w:val="002863D3"/>
    <w:rsid w:val="00286FC9"/>
    <w:rsid w:val="00287D36"/>
    <w:rsid w:val="00290295"/>
    <w:rsid w:val="0029087D"/>
    <w:rsid w:val="00291D6C"/>
    <w:rsid w:val="002925D9"/>
    <w:rsid w:val="002932C0"/>
    <w:rsid w:val="0029383C"/>
    <w:rsid w:val="00293AF6"/>
    <w:rsid w:val="00294982"/>
    <w:rsid w:val="0029519C"/>
    <w:rsid w:val="002951A8"/>
    <w:rsid w:val="00295ABC"/>
    <w:rsid w:val="00295B17"/>
    <w:rsid w:val="00296005"/>
    <w:rsid w:val="0029618B"/>
    <w:rsid w:val="002A117B"/>
    <w:rsid w:val="002A15FE"/>
    <w:rsid w:val="002A162A"/>
    <w:rsid w:val="002A17C0"/>
    <w:rsid w:val="002A38CC"/>
    <w:rsid w:val="002A402B"/>
    <w:rsid w:val="002A5BD7"/>
    <w:rsid w:val="002A5E1A"/>
    <w:rsid w:val="002A6257"/>
    <w:rsid w:val="002A71D9"/>
    <w:rsid w:val="002A7303"/>
    <w:rsid w:val="002A73A2"/>
    <w:rsid w:val="002B0E21"/>
    <w:rsid w:val="002B1493"/>
    <w:rsid w:val="002B1D28"/>
    <w:rsid w:val="002B1EFB"/>
    <w:rsid w:val="002B1F80"/>
    <w:rsid w:val="002B36BA"/>
    <w:rsid w:val="002B3937"/>
    <w:rsid w:val="002B3AD5"/>
    <w:rsid w:val="002B44DE"/>
    <w:rsid w:val="002B550C"/>
    <w:rsid w:val="002B6122"/>
    <w:rsid w:val="002B6FE6"/>
    <w:rsid w:val="002B78B0"/>
    <w:rsid w:val="002C00A1"/>
    <w:rsid w:val="002C0AE2"/>
    <w:rsid w:val="002C131E"/>
    <w:rsid w:val="002C166D"/>
    <w:rsid w:val="002C2572"/>
    <w:rsid w:val="002C40FA"/>
    <w:rsid w:val="002C4121"/>
    <w:rsid w:val="002C431B"/>
    <w:rsid w:val="002C5548"/>
    <w:rsid w:val="002C57B1"/>
    <w:rsid w:val="002C64F2"/>
    <w:rsid w:val="002C6C99"/>
    <w:rsid w:val="002C7835"/>
    <w:rsid w:val="002D2C25"/>
    <w:rsid w:val="002D2C28"/>
    <w:rsid w:val="002D318F"/>
    <w:rsid w:val="002D43F8"/>
    <w:rsid w:val="002D5277"/>
    <w:rsid w:val="002D54F1"/>
    <w:rsid w:val="002D56CF"/>
    <w:rsid w:val="002D5A07"/>
    <w:rsid w:val="002D62F0"/>
    <w:rsid w:val="002D685C"/>
    <w:rsid w:val="002D69E4"/>
    <w:rsid w:val="002E0E17"/>
    <w:rsid w:val="002E2252"/>
    <w:rsid w:val="002E25AB"/>
    <w:rsid w:val="002E2742"/>
    <w:rsid w:val="002E2948"/>
    <w:rsid w:val="002E375B"/>
    <w:rsid w:val="002E3D67"/>
    <w:rsid w:val="002E40D5"/>
    <w:rsid w:val="002E6320"/>
    <w:rsid w:val="002E65A5"/>
    <w:rsid w:val="002E69CC"/>
    <w:rsid w:val="002E6D41"/>
    <w:rsid w:val="002E6FB3"/>
    <w:rsid w:val="002E745C"/>
    <w:rsid w:val="002F17D0"/>
    <w:rsid w:val="002F19EE"/>
    <w:rsid w:val="002F1FB6"/>
    <w:rsid w:val="002F288D"/>
    <w:rsid w:val="002F3142"/>
    <w:rsid w:val="002F31C5"/>
    <w:rsid w:val="002F4275"/>
    <w:rsid w:val="002F42D6"/>
    <w:rsid w:val="002F4960"/>
    <w:rsid w:val="002F4F2F"/>
    <w:rsid w:val="002F6B04"/>
    <w:rsid w:val="002F6C04"/>
    <w:rsid w:val="002F710A"/>
    <w:rsid w:val="002F798B"/>
    <w:rsid w:val="002F7A94"/>
    <w:rsid w:val="002F7CDB"/>
    <w:rsid w:val="003013AE"/>
    <w:rsid w:val="003013B2"/>
    <w:rsid w:val="003016FF"/>
    <w:rsid w:val="003018D8"/>
    <w:rsid w:val="00301E28"/>
    <w:rsid w:val="0030376E"/>
    <w:rsid w:val="00305184"/>
    <w:rsid w:val="00306258"/>
    <w:rsid w:val="003062F7"/>
    <w:rsid w:val="00306511"/>
    <w:rsid w:val="00306C60"/>
    <w:rsid w:val="00306F50"/>
    <w:rsid w:val="00307BF5"/>
    <w:rsid w:val="00310021"/>
    <w:rsid w:val="00310ACA"/>
    <w:rsid w:val="0031116C"/>
    <w:rsid w:val="00311E0A"/>
    <w:rsid w:val="00311FEF"/>
    <w:rsid w:val="0031259C"/>
    <w:rsid w:val="00313B04"/>
    <w:rsid w:val="003142DB"/>
    <w:rsid w:val="0031573A"/>
    <w:rsid w:val="00315AF6"/>
    <w:rsid w:val="00316407"/>
    <w:rsid w:val="00316614"/>
    <w:rsid w:val="00316EA5"/>
    <w:rsid w:val="00317297"/>
    <w:rsid w:val="003178F1"/>
    <w:rsid w:val="0032076D"/>
    <w:rsid w:val="00321B49"/>
    <w:rsid w:val="00322042"/>
    <w:rsid w:val="003221A7"/>
    <w:rsid w:val="00322363"/>
    <w:rsid w:val="0032396F"/>
    <w:rsid w:val="00323B91"/>
    <w:rsid w:val="003244BA"/>
    <w:rsid w:val="0032588F"/>
    <w:rsid w:val="0032633D"/>
    <w:rsid w:val="003267F7"/>
    <w:rsid w:val="00326990"/>
    <w:rsid w:val="003269A5"/>
    <w:rsid w:val="0032702B"/>
    <w:rsid w:val="0033054C"/>
    <w:rsid w:val="00330BB4"/>
    <w:rsid w:val="0033264A"/>
    <w:rsid w:val="0033286F"/>
    <w:rsid w:val="00332C39"/>
    <w:rsid w:val="00332EF9"/>
    <w:rsid w:val="00334A02"/>
    <w:rsid w:val="00334BB7"/>
    <w:rsid w:val="0033577B"/>
    <w:rsid w:val="00335B3F"/>
    <w:rsid w:val="00336008"/>
    <w:rsid w:val="0033649C"/>
    <w:rsid w:val="00336DCC"/>
    <w:rsid w:val="003375D6"/>
    <w:rsid w:val="00337BE9"/>
    <w:rsid w:val="00337D54"/>
    <w:rsid w:val="003402A6"/>
    <w:rsid w:val="003407DC"/>
    <w:rsid w:val="003411C1"/>
    <w:rsid w:val="00341403"/>
    <w:rsid w:val="003418A0"/>
    <w:rsid w:val="003425B1"/>
    <w:rsid w:val="00342E9F"/>
    <w:rsid w:val="0034336F"/>
    <w:rsid w:val="0034491C"/>
    <w:rsid w:val="00344E35"/>
    <w:rsid w:val="00345491"/>
    <w:rsid w:val="00346E9A"/>
    <w:rsid w:val="003476DC"/>
    <w:rsid w:val="00347947"/>
    <w:rsid w:val="003500E8"/>
    <w:rsid w:val="003512E8"/>
    <w:rsid w:val="00351C24"/>
    <w:rsid w:val="00352087"/>
    <w:rsid w:val="00352720"/>
    <w:rsid w:val="00352B74"/>
    <w:rsid w:val="00352DC8"/>
    <w:rsid w:val="00353B6B"/>
    <w:rsid w:val="00353F15"/>
    <w:rsid w:val="00353F76"/>
    <w:rsid w:val="00354BAC"/>
    <w:rsid w:val="00354BCC"/>
    <w:rsid w:val="00354EAC"/>
    <w:rsid w:val="00354FEE"/>
    <w:rsid w:val="00356C2A"/>
    <w:rsid w:val="00356ECD"/>
    <w:rsid w:val="003579CA"/>
    <w:rsid w:val="003603A1"/>
    <w:rsid w:val="0036084C"/>
    <w:rsid w:val="0036223F"/>
    <w:rsid w:val="00363563"/>
    <w:rsid w:val="00364542"/>
    <w:rsid w:val="00364E18"/>
    <w:rsid w:val="003655C9"/>
    <w:rsid w:val="003662B6"/>
    <w:rsid w:val="003666E3"/>
    <w:rsid w:val="003674AD"/>
    <w:rsid w:val="00367669"/>
    <w:rsid w:val="00367FAF"/>
    <w:rsid w:val="003700B3"/>
    <w:rsid w:val="00370A54"/>
    <w:rsid w:val="00370E19"/>
    <w:rsid w:val="00370E4C"/>
    <w:rsid w:val="003711C9"/>
    <w:rsid w:val="00371CD3"/>
    <w:rsid w:val="00371DD1"/>
    <w:rsid w:val="003730F8"/>
    <w:rsid w:val="003732E0"/>
    <w:rsid w:val="00373C49"/>
    <w:rsid w:val="00374E26"/>
    <w:rsid w:val="00375909"/>
    <w:rsid w:val="00376B14"/>
    <w:rsid w:val="00377A3E"/>
    <w:rsid w:val="0038050B"/>
    <w:rsid w:val="0038185C"/>
    <w:rsid w:val="0038281D"/>
    <w:rsid w:val="00382DF8"/>
    <w:rsid w:val="00382E8F"/>
    <w:rsid w:val="00383412"/>
    <w:rsid w:val="00384A23"/>
    <w:rsid w:val="00385010"/>
    <w:rsid w:val="0038583E"/>
    <w:rsid w:val="00385EA0"/>
    <w:rsid w:val="00386202"/>
    <w:rsid w:val="0038645A"/>
    <w:rsid w:val="00386832"/>
    <w:rsid w:val="00386CF3"/>
    <w:rsid w:val="00386EB8"/>
    <w:rsid w:val="00390AB6"/>
    <w:rsid w:val="00391D59"/>
    <w:rsid w:val="0039235D"/>
    <w:rsid w:val="00392485"/>
    <w:rsid w:val="0039331E"/>
    <w:rsid w:val="00393703"/>
    <w:rsid w:val="00393AFE"/>
    <w:rsid w:val="0039462D"/>
    <w:rsid w:val="003948A6"/>
    <w:rsid w:val="00394A52"/>
    <w:rsid w:val="00394AC7"/>
    <w:rsid w:val="00394D4A"/>
    <w:rsid w:val="00394E87"/>
    <w:rsid w:val="00397451"/>
    <w:rsid w:val="00397B56"/>
    <w:rsid w:val="00397EC2"/>
    <w:rsid w:val="003A0B09"/>
    <w:rsid w:val="003A0C7A"/>
    <w:rsid w:val="003A0E8E"/>
    <w:rsid w:val="003A1B2B"/>
    <w:rsid w:val="003A1E70"/>
    <w:rsid w:val="003A21DB"/>
    <w:rsid w:val="003A2A93"/>
    <w:rsid w:val="003A3239"/>
    <w:rsid w:val="003A38E6"/>
    <w:rsid w:val="003A3955"/>
    <w:rsid w:val="003A39E0"/>
    <w:rsid w:val="003A3E80"/>
    <w:rsid w:val="003A3FF7"/>
    <w:rsid w:val="003A45D5"/>
    <w:rsid w:val="003A464E"/>
    <w:rsid w:val="003A47D4"/>
    <w:rsid w:val="003A5218"/>
    <w:rsid w:val="003A5560"/>
    <w:rsid w:val="003A6877"/>
    <w:rsid w:val="003A68D3"/>
    <w:rsid w:val="003A6A07"/>
    <w:rsid w:val="003A6CA3"/>
    <w:rsid w:val="003A724C"/>
    <w:rsid w:val="003A73B7"/>
    <w:rsid w:val="003B0551"/>
    <w:rsid w:val="003B0762"/>
    <w:rsid w:val="003B11EC"/>
    <w:rsid w:val="003B3251"/>
    <w:rsid w:val="003B327D"/>
    <w:rsid w:val="003B3AEC"/>
    <w:rsid w:val="003B5220"/>
    <w:rsid w:val="003B56DD"/>
    <w:rsid w:val="003B5A22"/>
    <w:rsid w:val="003B5CB0"/>
    <w:rsid w:val="003B6AEA"/>
    <w:rsid w:val="003B7883"/>
    <w:rsid w:val="003B7A1C"/>
    <w:rsid w:val="003C0E24"/>
    <w:rsid w:val="003C1658"/>
    <w:rsid w:val="003C1AC9"/>
    <w:rsid w:val="003C20F0"/>
    <w:rsid w:val="003C27E6"/>
    <w:rsid w:val="003C3884"/>
    <w:rsid w:val="003C396B"/>
    <w:rsid w:val="003C3D81"/>
    <w:rsid w:val="003C4C7B"/>
    <w:rsid w:val="003C57E8"/>
    <w:rsid w:val="003C61D1"/>
    <w:rsid w:val="003C6227"/>
    <w:rsid w:val="003C66A8"/>
    <w:rsid w:val="003C7086"/>
    <w:rsid w:val="003C72E4"/>
    <w:rsid w:val="003C7DD8"/>
    <w:rsid w:val="003D022F"/>
    <w:rsid w:val="003D0837"/>
    <w:rsid w:val="003D0959"/>
    <w:rsid w:val="003D0DDF"/>
    <w:rsid w:val="003D16FF"/>
    <w:rsid w:val="003D17FC"/>
    <w:rsid w:val="003D2EDF"/>
    <w:rsid w:val="003D3001"/>
    <w:rsid w:val="003D358D"/>
    <w:rsid w:val="003D4147"/>
    <w:rsid w:val="003D424D"/>
    <w:rsid w:val="003D461A"/>
    <w:rsid w:val="003D4AD7"/>
    <w:rsid w:val="003D5A15"/>
    <w:rsid w:val="003D78EE"/>
    <w:rsid w:val="003E025A"/>
    <w:rsid w:val="003E0A8F"/>
    <w:rsid w:val="003E145A"/>
    <w:rsid w:val="003E1B0E"/>
    <w:rsid w:val="003E242D"/>
    <w:rsid w:val="003E2490"/>
    <w:rsid w:val="003E2B25"/>
    <w:rsid w:val="003E2C4C"/>
    <w:rsid w:val="003E2E70"/>
    <w:rsid w:val="003E388B"/>
    <w:rsid w:val="003E4895"/>
    <w:rsid w:val="003E4CB9"/>
    <w:rsid w:val="003E5383"/>
    <w:rsid w:val="003E55CE"/>
    <w:rsid w:val="003E62DE"/>
    <w:rsid w:val="003E6B00"/>
    <w:rsid w:val="003E6FA0"/>
    <w:rsid w:val="003E7CD4"/>
    <w:rsid w:val="003E7ECE"/>
    <w:rsid w:val="003F0205"/>
    <w:rsid w:val="003F0378"/>
    <w:rsid w:val="003F04AA"/>
    <w:rsid w:val="003F1885"/>
    <w:rsid w:val="003F2A1B"/>
    <w:rsid w:val="003F2DEB"/>
    <w:rsid w:val="003F331D"/>
    <w:rsid w:val="003F3948"/>
    <w:rsid w:val="003F4813"/>
    <w:rsid w:val="003F49F8"/>
    <w:rsid w:val="003F5B3C"/>
    <w:rsid w:val="003F5BA6"/>
    <w:rsid w:val="003F6094"/>
    <w:rsid w:val="003F6BC7"/>
    <w:rsid w:val="003F7221"/>
    <w:rsid w:val="003F73FC"/>
    <w:rsid w:val="0040009B"/>
    <w:rsid w:val="00400242"/>
    <w:rsid w:val="0040081A"/>
    <w:rsid w:val="00400FD2"/>
    <w:rsid w:val="004017FA"/>
    <w:rsid w:val="004025EC"/>
    <w:rsid w:val="00402892"/>
    <w:rsid w:val="00402BEB"/>
    <w:rsid w:val="0040346A"/>
    <w:rsid w:val="00403AE9"/>
    <w:rsid w:val="00405659"/>
    <w:rsid w:val="004056F9"/>
    <w:rsid w:val="0040672D"/>
    <w:rsid w:val="00406A6A"/>
    <w:rsid w:val="00407781"/>
    <w:rsid w:val="0040796E"/>
    <w:rsid w:val="00407BB6"/>
    <w:rsid w:val="00410F40"/>
    <w:rsid w:val="0041139F"/>
    <w:rsid w:val="00411A2D"/>
    <w:rsid w:val="00411BD9"/>
    <w:rsid w:val="00411EE9"/>
    <w:rsid w:val="00412568"/>
    <w:rsid w:val="00412C27"/>
    <w:rsid w:val="00412DDC"/>
    <w:rsid w:val="0041539F"/>
    <w:rsid w:val="004174FE"/>
    <w:rsid w:val="00417995"/>
    <w:rsid w:val="00420366"/>
    <w:rsid w:val="0042070F"/>
    <w:rsid w:val="004208D4"/>
    <w:rsid w:val="00420C28"/>
    <w:rsid w:val="00421D5F"/>
    <w:rsid w:val="00422A2E"/>
    <w:rsid w:val="00422D2A"/>
    <w:rsid w:val="0042402A"/>
    <w:rsid w:val="00424403"/>
    <w:rsid w:val="00424DD1"/>
    <w:rsid w:val="004252F8"/>
    <w:rsid w:val="0043055C"/>
    <w:rsid w:val="00430DED"/>
    <w:rsid w:val="004311BC"/>
    <w:rsid w:val="0043138B"/>
    <w:rsid w:val="00431898"/>
    <w:rsid w:val="00432AE3"/>
    <w:rsid w:val="0043349B"/>
    <w:rsid w:val="00433CA9"/>
    <w:rsid w:val="0043436D"/>
    <w:rsid w:val="00434433"/>
    <w:rsid w:val="00434D38"/>
    <w:rsid w:val="00435980"/>
    <w:rsid w:val="00436F22"/>
    <w:rsid w:val="0043724C"/>
    <w:rsid w:val="00437C28"/>
    <w:rsid w:val="00437E34"/>
    <w:rsid w:val="00440031"/>
    <w:rsid w:val="00440295"/>
    <w:rsid w:val="00441421"/>
    <w:rsid w:val="0044142B"/>
    <w:rsid w:val="00442C00"/>
    <w:rsid w:val="00442CC2"/>
    <w:rsid w:val="00443EE1"/>
    <w:rsid w:val="00444117"/>
    <w:rsid w:val="00444184"/>
    <w:rsid w:val="00444340"/>
    <w:rsid w:val="00444BE8"/>
    <w:rsid w:val="00445677"/>
    <w:rsid w:val="004457F7"/>
    <w:rsid w:val="00445DBE"/>
    <w:rsid w:val="004475CD"/>
    <w:rsid w:val="0044780F"/>
    <w:rsid w:val="0044781C"/>
    <w:rsid w:val="00450054"/>
    <w:rsid w:val="0045012A"/>
    <w:rsid w:val="004503E2"/>
    <w:rsid w:val="004505AE"/>
    <w:rsid w:val="004506DD"/>
    <w:rsid w:val="00450790"/>
    <w:rsid w:val="00451EB9"/>
    <w:rsid w:val="00452922"/>
    <w:rsid w:val="00453AB0"/>
    <w:rsid w:val="0045418F"/>
    <w:rsid w:val="004546FE"/>
    <w:rsid w:val="00454822"/>
    <w:rsid w:val="00455848"/>
    <w:rsid w:val="00455A08"/>
    <w:rsid w:val="00455EC9"/>
    <w:rsid w:val="00456812"/>
    <w:rsid w:val="00456A7A"/>
    <w:rsid w:val="00457244"/>
    <w:rsid w:val="004575D4"/>
    <w:rsid w:val="004602BC"/>
    <w:rsid w:val="00460D57"/>
    <w:rsid w:val="004617A0"/>
    <w:rsid w:val="00462108"/>
    <w:rsid w:val="004627C5"/>
    <w:rsid w:val="00462BCC"/>
    <w:rsid w:val="00463740"/>
    <w:rsid w:val="00465155"/>
    <w:rsid w:val="00465468"/>
    <w:rsid w:val="00465BEC"/>
    <w:rsid w:val="00466792"/>
    <w:rsid w:val="00467016"/>
    <w:rsid w:val="004708F3"/>
    <w:rsid w:val="00470945"/>
    <w:rsid w:val="0047121B"/>
    <w:rsid w:val="00471643"/>
    <w:rsid w:val="00471D63"/>
    <w:rsid w:val="0047310D"/>
    <w:rsid w:val="0047330F"/>
    <w:rsid w:val="00475C05"/>
    <w:rsid w:val="00476829"/>
    <w:rsid w:val="0047779C"/>
    <w:rsid w:val="004814AE"/>
    <w:rsid w:val="00482AC1"/>
    <w:rsid w:val="004831B3"/>
    <w:rsid w:val="004835BD"/>
    <w:rsid w:val="004843B7"/>
    <w:rsid w:val="00485826"/>
    <w:rsid w:val="00485EB2"/>
    <w:rsid w:val="0048637F"/>
    <w:rsid w:val="00487150"/>
    <w:rsid w:val="00490092"/>
    <w:rsid w:val="00490893"/>
    <w:rsid w:val="00490A1A"/>
    <w:rsid w:val="00490A1E"/>
    <w:rsid w:val="004912AA"/>
    <w:rsid w:val="004916B8"/>
    <w:rsid w:val="004920BF"/>
    <w:rsid w:val="00492457"/>
    <w:rsid w:val="0049279D"/>
    <w:rsid w:val="004933CF"/>
    <w:rsid w:val="00493B6E"/>
    <w:rsid w:val="0049440A"/>
    <w:rsid w:val="00494A96"/>
    <w:rsid w:val="00494BD7"/>
    <w:rsid w:val="00495581"/>
    <w:rsid w:val="004972DD"/>
    <w:rsid w:val="00497377"/>
    <w:rsid w:val="004A102E"/>
    <w:rsid w:val="004A13D5"/>
    <w:rsid w:val="004A1972"/>
    <w:rsid w:val="004A19E4"/>
    <w:rsid w:val="004A1D95"/>
    <w:rsid w:val="004A229E"/>
    <w:rsid w:val="004A3DFB"/>
    <w:rsid w:val="004A3F67"/>
    <w:rsid w:val="004A53FE"/>
    <w:rsid w:val="004A5706"/>
    <w:rsid w:val="004A576D"/>
    <w:rsid w:val="004A62CD"/>
    <w:rsid w:val="004A67CB"/>
    <w:rsid w:val="004A6D83"/>
    <w:rsid w:val="004B030C"/>
    <w:rsid w:val="004B03D0"/>
    <w:rsid w:val="004B0A0D"/>
    <w:rsid w:val="004B1ECF"/>
    <w:rsid w:val="004B2C31"/>
    <w:rsid w:val="004B3190"/>
    <w:rsid w:val="004B31D4"/>
    <w:rsid w:val="004B329B"/>
    <w:rsid w:val="004B4310"/>
    <w:rsid w:val="004B528D"/>
    <w:rsid w:val="004B5363"/>
    <w:rsid w:val="004B61C6"/>
    <w:rsid w:val="004B6269"/>
    <w:rsid w:val="004B6FC7"/>
    <w:rsid w:val="004B71F2"/>
    <w:rsid w:val="004B79F4"/>
    <w:rsid w:val="004C0B39"/>
    <w:rsid w:val="004C0F15"/>
    <w:rsid w:val="004C1364"/>
    <w:rsid w:val="004C1E20"/>
    <w:rsid w:val="004C2E43"/>
    <w:rsid w:val="004C3737"/>
    <w:rsid w:val="004C3C11"/>
    <w:rsid w:val="004C3D69"/>
    <w:rsid w:val="004C3EED"/>
    <w:rsid w:val="004C431B"/>
    <w:rsid w:val="004C4EF3"/>
    <w:rsid w:val="004C5124"/>
    <w:rsid w:val="004C5E47"/>
    <w:rsid w:val="004C6B60"/>
    <w:rsid w:val="004C6DF8"/>
    <w:rsid w:val="004C76A7"/>
    <w:rsid w:val="004C7960"/>
    <w:rsid w:val="004C7B46"/>
    <w:rsid w:val="004C7B5D"/>
    <w:rsid w:val="004D0159"/>
    <w:rsid w:val="004D017F"/>
    <w:rsid w:val="004D0FF0"/>
    <w:rsid w:val="004D166D"/>
    <w:rsid w:val="004D2999"/>
    <w:rsid w:val="004D30E9"/>
    <w:rsid w:val="004D3BE7"/>
    <w:rsid w:val="004D4231"/>
    <w:rsid w:val="004D428B"/>
    <w:rsid w:val="004D42C1"/>
    <w:rsid w:val="004D4572"/>
    <w:rsid w:val="004D45FB"/>
    <w:rsid w:val="004D52A1"/>
    <w:rsid w:val="004D5660"/>
    <w:rsid w:val="004D5832"/>
    <w:rsid w:val="004D5D2A"/>
    <w:rsid w:val="004D6621"/>
    <w:rsid w:val="004D6805"/>
    <w:rsid w:val="004D7356"/>
    <w:rsid w:val="004D7C85"/>
    <w:rsid w:val="004E0A7B"/>
    <w:rsid w:val="004E19C1"/>
    <w:rsid w:val="004E1E05"/>
    <w:rsid w:val="004E2A35"/>
    <w:rsid w:val="004E2D34"/>
    <w:rsid w:val="004E3CE8"/>
    <w:rsid w:val="004E3F6A"/>
    <w:rsid w:val="004E3FC6"/>
    <w:rsid w:val="004E4067"/>
    <w:rsid w:val="004E48B2"/>
    <w:rsid w:val="004E4AD7"/>
    <w:rsid w:val="004E4F8F"/>
    <w:rsid w:val="004E5197"/>
    <w:rsid w:val="004E58EC"/>
    <w:rsid w:val="004E6563"/>
    <w:rsid w:val="004E6C55"/>
    <w:rsid w:val="004E7886"/>
    <w:rsid w:val="004E7A70"/>
    <w:rsid w:val="004F0B22"/>
    <w:rsid w:val="004F0CB5"/>
    <w:rsid w:val="004F10F0"/>
    <w:rsid w:val="004F14B0"/>
    <w:rsid w:val="004F1F91"/>
    <w:rsid w:val="004F2FDA"/>
    <w:rsid w:val="004F392A"/>
    <w:rsid w:val="004F3F5A"/>
    <w:rsid w:val="004F4129"/>
    <w:rsid w:val="004F5362"/>
    <w:rsid w:val="004F6A64"/>
    <w:rsid w:val="004F7C75"/>
    <w:rsid w:val="00500E28"/>
    <w:rsid w:val="005012E3"/>
    <w:rsid w:val="00501C74"/>
    <w:rsid w:val="00501D25"/>
    <w:rsid w:val="005020A7"/>
    <w:rsid w:val="0050328A"/>
    <w:rsid w:val="005039CE"/>
    <w:rsid w:val="00503D6B"/>
    <w:rsid w:val="005043D2"/>
    <w:rsid w:val="0050474D"/>
    <w:rsid w:val="00504C86"/>
    <w:rsid w:val="00505EAD"/>
    <w:rsid w:val="005072C8"/>
    <w:rsid w:val="0051003C"/>
    <w:rsid w:val="0051035D"/>
    <w:rsid w:val="00510680"/>
    <w:rsid w:val="00510978"/>
    <w:rsid w:val="00510DAF"/>
    <w:rsid w:val="0051130E"/>
    <w:rsid w:val="00511E52"/>
    <w:rsid w:val="0051262B"/>
    <w:rsid w:val="00513FA9"/>
    <w:rsid w:val="00515E95"/>
    <w:rsid w:val="00516C03"/>
    <w:rsid w:val="00516EF2"/>
    <w:rsid w:val="00517147"/>
    <w:rsid w:val="00517E06"/>
    <w:rsid w:val="00517F13"/>
    <w:rsid w:val="005201B0"/>
    <w:rsid w:val="005207D9"/>
    <w:rsid w:val="00520A11"/>
    <w:rsid w:val="00520FF2"/>
    <w:rsid w:val="00521666"/>
    <w:rsid w:val="005216BB"/>
    <w:rsid w:val="00521D43"/>
    <w:rsid w:val="005227AB"/>
    <w:rsid w:val="00522E13"/>
    <w:rsid w:val="0052389E"/>
    <w:rsid w:val="00523D9C"/>
    <w:rsid w:val="00523F3A"/>
    <w:rsid w:val="00523F6E"/>
    <w:rsid w:val="0052466E"/>
    <w:rsid w:val="00525349"/>
    <w:rsid w:val="00525C38"/>
    <w:rsid w:val="00526712"/>
    <w:rsid w:val="00527914"/>
    <w:rsid w:val="00527A4C"/>
    <w:rsid w:val="00527CB0"/>
    <w:rsid w:val="00530D16"/>
    <w:rsid w:val="005315C7"/>
    <w:rsid w:val="005315E0"/>
    <w:rsid w:val="005318E0"/>
    <w:rsid w:val="00532DF7"/>
    <w:rsid w:val="0053316A"/>
    <w:rsid w:val="005332E1"/>
    <w:rsid w:val="005341DD"/>
    <w:rsid w:val="005346DF"/>
    <w:rsid w:val="00535211"/>
    <w:rsid w:val="00535EA3"/>
    <w:rsid w:val="00536D12"/>
    <w:rsid w:val="00536D16"/>
    <w:rsid w:val="005379E1"/>
    <w:rsid w:val="00537E0F"/>
    <w:rsid w:val="005400FD"/>
    <w:rsid w:val="0054044A"/>
    <w:rsid w:val="005407A4"/>
    <w:rsid w:val="00540D5F"/>
    <w:rsid w:val="00540E03"/>
    <w:rsid w:val="00542B38"/>
    <w:rsid w:val="00542BAB"/>
    <w:rsid w:val="00542EC5"/>
    <w:rsid w:val="00543DC4"/>
    <w:rsid w:val="0054466D"/>
    <w:rsid w:val="005459F9"/>
    <w:rsid w:val="00545B7A"/>
    <w:rsid w:val="0054646C"/>
    <w:rsid w:val="00546B8F"/>
    <w:rsid w:val="0054785E"/>
    <w:rsid w:val="00547A6F"/>
    <w:rsid w:val="00550012"/>
    <w:rsid w:val="00550FD5"/>
    <w:rsid w:val="005510BF"/>
    <w:rsid w:val="005518ED"/>
    <w:rsid w:val="005519D1"/>
    <w:rsid w:val="00551FAB"/>
    <w:rsid w:val="00552260"/>
    <w:rsid w:val="005524A4"/>
    <w:rsid w:val="00552662"/>
    <w:rsid w:val="0055340E"/>
    <w:rsid w:val="00553936"/>
    <w:rsid w:val="005539EE"/>
    <w:rsid w:val="00553B3C"/>
    <w:rsid w:val="00553E6D"/>
    <w:rsid w:val="00554463"/>
    <w:rsid w:val="005544EB"/>
    <w:rsid w:val="0055480A"/>
    <w:rsid w:val="00554D62"/>
    <w:rsid w:val="0055542B"/>
    <w:rsid w:val="00555D22"/>
    <w:rsid w:val="00555DFB"/>
    <w:rsid w:val="00556FC3"/>
    <w:rsid w:val="00557233"/>
    <w:rsid w:val="0055739B"/>
    <w:rsid w:val="005578ED"/>
    <w:rsid w:val="0056161F"/>
    <w:rsid w:val="00561897"/>
    <w:rsid w:val="00561E7C"/>
    <w:rsid w:val="005637E1"/>
    <w:rsid w:val="00563D62"/>
    <w:rsid w:val="00563D7A"/>
    <w:rsid w:val="00564BBD"/>
    <w:rsid w:val="00564ECA"/>
    <w:rsid w:val="005651B1"/>
    <w:rsid w:val="00565862"/>
    <w:rsid w:val="005658B4"/>
    <w:rsid w:val="005659F8"/>
    <w:rsid w:val="0056627C"/>
    <w:rsid w:val="005670BF"/>
    <w:rsid w:val="005670F2"/>
    <w:rsid w:val="0056740F"/>
    <w:rsid w:val="00567731"/>
    <w:rsid w:val="005704C8"/>
    <w:rsid w:val="0057055B"/>
    <w:rsid w:val="00570FE2"/>
    <w:rsid w:val="0057141F"/>
    <w:rsid w:val="0057237C"/>
    <w:rsid w:val="00572637"/>
    <w:rsid w:val="00572EC6"/>
    <w:rsid w:val="00573145"/>
    <w:rsid w:val="005733DB"/>
    <w:rsid w:val="00573526"/>
    <w:rsid w:val="00573A71"/>
    <w:rsid w:val="00574EF3"/>
    <w:rsid w:val="00575221"/>
    <w:rsid w:val="00575D14"/>
    <w:rsid w:val="005832DA"/>
    <w:rsid w:val="00583ED3"/>
    <w:rsid w:val="00585466"/>
    <w:rsid w:val="00585DF8"/>
    <w:rsid w:val="00586863"/>
    <w:rsid w:val="00586C40"/>
    <w:rsid w:val="00590287"/>
    <w:rsid w:val="00590567"/>
    <w:rsid w:val="00590B82"/>
    <w:rsid w:val="00591B6B"/>
    <w:rsid w:val="00591F05"/>
    <w:rsid w:val="00591FF6"/>
    <w:rsid w:val="00591FFE"/>
    <w:rsid w:val="005924B1"/>
    <w:rsid w:val="005924BA"/>
    <w:rsid w:val="00592734"/>
    <w:rsid w:val="00592897"/>
    <w:rsid w:val="005931A3"/>
    <w:rsid w:val="0059336D"/>
    <w:rsid w:val="00594E89"/>
    <w:rsid w:val="0059525C"/>
    <w:rsid w:val="005955C1"/>
    <w:rsid w:val="00595911"/>
    <w:rsid w:val="00595DAF"/>
    <w:rsid w:val="0059725E"/>
    <w:rsid w:val="005A1D23"/>
    <w:rsid w:val="005A2DE0"/>
    <w:rsid w:val="005A3310"/>
    <w:rsid w:val="005A4660"/>
    <w:rsid w:val="005A4745"/>
    <w:rsid w:val="005A4801"/>
    <w:rsid w:val="005A495F"/>
    <w:rsid w:val="005A4A72"/>
    <w:rsid w:val="005A52E3"/>
    <w:rsid w:val="005A559B"/>
    <w:rsid w:val="005A5B5B"/>
    <w:rsid w:val="005A6457"/>
    <w:rsid w:val="005A6A0D"/>
    <w:rsid w:val="005B00A0"/>
    <w:rsid w:val="005B06CD"/>
    <w:rsid w:val="005B128E"/>
    <w:rsid w:val="005B13DF"/>
    <w:rsid w:val="005B1A50"/>
    <w:rsid w:val="005B26CB"/>
    <w:rsid w:val="005B3023"/>
    <w:rsid w:val="005B5DC9"/>
    <w:rsid w:val="005B5E00"/>
    <w:rsid w:val="005B623B"/>
    <w:rsid w:val="005B6EA8"/>
    <w:rsid w:val="005B6F34"/>
    <w:rsid w:val="005B71DC"/>
    <w:rsid w:val="005B74F7"/>
    <w:rsid w:val="005C03CE"/>
    <w:rsid w:val="005C1F2D"/>
    <w:rsid w:val="005C222A"/>
    <w:rsid w:val="005C24F2"/>
    <w:rsid w:val="005C2CF0"/>
    <w:rsid w:val="005C4E63"/>
    <w:rsid w:val="005C4F77"/>
    <w:rsid w:val="005C7497"/>
    <w:rsid w:val="005C799A"/>
    <w:rsid w:val="005D0BE8"/>
    <w:rsid w:val="005D0DDF"/>
    <w:rsid w:val="005D2111"/>
    <w:rsid w:val="005D2835"/>
    <w:rsid w:val="005D3FDB"/>
    <w:rsid w:val="005D421C"/>
    <w:rsid w:val="005D462F"/>
    <w:rsid w:val="005D48D9"/>
    <w:rsid w:val="005D4EF4"/>
    <w:rsid w:val="005D568F"/>
    <w:rsid w:val="005D5DD5"/>
    <w:rsid w:val="005D6617"/>
    <w:rsid w:val="005D7011"/>
    <w:rsid w:val="005D7203"/>
    <w:rsid w:val="005D7411"/>
    <w:rsid w:val="005D74EC"/>
    <w:rsid w:val="005D75D6"/>
    <w:rsid w:val="005D774A"/>
    <w:rsid w:val="005D7A37"/>
    <w:rsid w:val="005E2886"/>
    <w:rsid w:val="005E2FD7"/>
    <w:rsid w:val="005E3E0F"/>
    <w:rsid w:val="005E50A9"/>
    <w:rsid w:val="005E5928"/>
    <w:rsid w:val="005E5C2B"/>
    <w:rsid w:val="005E68E8"/>
    <w:rsid w:val="005E6BB9"/>
    <w:rsid w:val="005F00EA"/>
    <w:rsid w:val="005F03AA"/>
    <w:rsid w:val="005F0753"/>
    <w:rsid w:val="005F0A26"/>
    <w:rsid w:val="005F0F2F"/>
    <w:rsid w:val="005F1DB4"/>
    <w:rsid w:val="005F20D0"/>
    <w:rsid w:val="005F2D4C"/>
    <w:rsid w:val="005F37BA"/>
    <w:rsid w:val="005F48D9"/>
    <w:rsid w:val="005F5CF8"/>
    <w:rsid w:val="005F6B55"/>
    <w:rsid w:val="005F733D"/>
    <w:rsid w:val="005F78E2"/>
    <w:rsid w:val="005F7ADB"/>
    <w:rsid w:val="005F7EFB"/>
    <w:rsid w:val="00600791"/>
    <w:rsid w:val="00600EC3"/>
    <w:rsid w:val="0060108F"/>
    <w:rsid w:val="006016C7"/>
    <w:rsid w:val="00602F82"/>
    <w:rsid w:val="00603158"/>
    <w:rsid w:val="006046D7"/>
    <w:rsid w:val="00604D3C"/>
    <w:rsid w:val="00605242"/>
    <w:rsid w:val="006052D7"/>
    <w:rsid w:val="00605D46"/>
    <w:rsid w:val="00605F65"/>
    <w:rsid w:val="00606312"/>
    <w:rsid w:val="00606790"/>
    <w:rsid w:val="00606CB5"/>
    <w:rsid w:val="0060781A"/>
    <w:rsid w:val="0061015C"/>
    <w:rsid w:val="0061187F"/>
    <w:rsid w:val="00612D67"/>
    <w:rsid w:val="00613907"/>
    <w:rsid w:val="00613B85"/>
    <w:rsid w:val="00614361"/>
    <w:rsid w:val="006143C1"/>
    <w:rsid w:val="00615DFB"/>
    <w:rsid w:val="0061614D"/>
    <w:rsid w:val="0061647B"/>
    <w:rsid w:val="00616E37"/>
    <w:rsid w:val="006178B3"/>
    <w:rsid w:val="0061792F"/>
    <w:rsid w:val="006209B9"/>
    <w:rsid w:val="00620B67"/>
    <w:rsid w:val="00622101"/>
    <w:rsid w:val="00622169"/>
    <w:rsid w:val="00622472"/>
    <w:rsid w:val="00623024"/>
    <w:rsid w:val="00623606"/>
    <w:rsid w:val="00623EE1"/>
    <w:rsid w:val="00624316"/>
    <w:rsid w:val="00624726"/>
    <w:rsid w:val="00624A93"/>
    <w:rsid w:val="00624CDC"/>
    <w:rsid w:val="00625311"/>
    <w:rsid w:val="00625699"/>
    <w:rsid w:val="00626B56"/>
    <w:rsid w:val="00627F25"/>
    <w:rsid w:val="00630C04"/>
    <w:rsid w:val="00630E9F"/>
    <w:rsid w:val="00630FEB"/>
    <w:rsid w:val="00631B39"/>
    <w:rsid w:val="00632827"/>
    <w:rsid w:val="006337F6"/>
    <w:rsid w:val="00634334"/>
    <w:rsid w:val="00635368"/>
    <w:rsid w:val="006356F8"/>
    <w:rsid w:val="00635CCE"/>
    <w:rsid w:val="006364C9"/>
    <w:rsid w:val="00637179"/>
    <w:rsid w:val="006373EF"/>
    <w:rsid w:val="00637A1E"/>
    <w:rsid w:val="006400E3"/>
    <w:rsid w:val="00641B21"/>
    <w:rsid w:val="00641C2A"/>
    <w:rsid w:val="00641D0F"/>
    <w:rsid w:val="00642529"/>
    <w:rsid w:val="00642C47"/>
    <w:rsid w:val="00643942"/>
    <w:rsid w:val="00643DF7"/>
    <w:rsid w:val="00644C70"/>
    <w:rsid w:val="006465C1"/>
    <w:rsid w:val="006504A6"/>
    <w:rsid w:val="00650603"/>
    <w:rsid w:val="006506C3"/>
    <w:rsid w:val="0065193A"/>
    <w:rsid w:val="00653228"/>
    <w:rsid w:val="00653B4A"/>
    <w:rsid w:val="00653D4B"/>
    <w:rsid w:val="00654250"/>
    <w:rsid w:val="006543E2"/>
    <w:rsid w:val="00654A87"/>
    <w:rsid w:val="00654AC0"/>
    <w:rsid w:val="00654E75"/>
    <w:rsid w:val="00654FF7"/>
    <w:rsid w:val="006557BE"/>
    <w:rsid w:val="006565E5"/>
    <w:rsid w:val="00656883"/>
    <w:rsid w:val="00656CDF"/>
    <w:rsid w:val="006574B4"/>
    <w:rsid w:val="00660162"/>
    <w:rsid w:val="006606C5"/>
    <w:rsid w:val="006607DF"/>
    <w:rsid w:val="006608A9"/>
    <w:rsid w:val="00660AA5"/>
    <w:rsid w:val="00660BFB"/>
    <w:rsid w:val="00662184"/>
    <w:rsid w:val="006624BA"/>
    <w:rsid w:val="006628F2"/>
    <w:rsid w:val="00662FF4"/>
    <w:rsid w:val="00664070"/>
    <w:rsid w:val="006651D8"/>
    <w:rsid w:val="00666070"/>
    <w:rsid w:val="006662D7"/>
    <w:rsid w:val="00666E50"/>
    <w:rsid w:val="0066715D"/>
    <w:rsid w:val="0066717C"/>
    <w:rsid w:val="006671CE"/>
    <w:rsid w:val="00667F85"/>
    <w:rsid w:val="0067087F"/>
    <w:rsid w:val="00670A23"/>
    <w:rsid w:val="00671DE3"/>
    <w:rsid w:val="0067296C"/>
    <w:rsid w:val="00672BEE"/>
    <w:rsid w:val="00672EC9"/>
    <w:rsid w:val="00673320"/>
    <w:rsid w:val="0067348F"/>
    <w:rsid w:val="00674356"/>
    <w:rsid w:val="006744F0"/>
    <w:rsid w:val="006750B4"/>
    <w:rsid w:val="006751EB"/>
    <w:rsid w:val="0067535B"/>
    <w:rsid w:val="00675D0E"/>
    <w:rsid w:val="006772AE"/>
    <w:rsid w:val="00680387"/>
    <w:rsid w:val="006807BF"/>
    <w:rsid w:val="006807E9"/>
    <w:rsid w:val="00681B9E"/>
    <w:rsid w:val="00682302"/>
    <w:rsid w:val="00682622"/>
    <w:rsid w:val="00682943"/>
    <w:rsid w:val="006846F5"/>
    <w:rsid w:val="00684C0F"/>
    <w:rsid w:val="00685E09"/>
    <w:rsid w:val="00687A0D"/>
    <w:rsid w:val="00691622"/>
    <w:rsid w:val="006927A0"/>
    <w:rsid w:val="006928D7"/>
    <w:rsid w:val="00692A29"/>
    <w:rsid w:val="00692CDF"/>
    <w:rsid w:val="00693CE8"/>
    <w:rsid w:val="00694473"/>
    <w:rsid w:val="00695443"/>
    <w:rsid w:val="00695535"/>
    <w:rsid w:val="00695597"/>
    <w:rsid w:val="00695AA9"/>
    <w:rsid w:val="006A062E"/>
    <w:rsid w:val="006A0A53"/>
    <w:rsid w:val="006A0ED9"/>
    <w:rsid w:val="006A162E"/>
    <w:rsid w:val="006A1F32"/>
    <w:rsid w:val="006A2771"/>
    <w:rsid w:val="006A3D51"/>
    <w:rsid w:val="006A5AC4"/>
    <w:rsid w:val="006A62A3"/>
    <w:rsid w:val="006A6B17"/>
    <w:rsid w:val="006A72D2"/>
    <w:rsid w:val="006A740B"/>
    <w:rsid w:val="006A79D9"/>
    <w:rsid w:val="006A7D2D"/>
    <w:rsid w:val="006A7D76"/>
    <w:rsid w:val="006A7F19"/>
    <w:rsid w:val="006B0050"/>
    <w:rsid w:val="006B03A1"/>
    <w:rsid w:val="006B0577"/>
    <w:rsid w:val="006B06B6"/>
    <w:rsid w:val="006B0834"/>
    <w:rsid w:val="006B0CD5"/>
    <w:rsid w:val="006B2659"/>
    <w:rsid w:val="006B2685"/>
    <w:rsid w:val="006B28F0"/>
    <w:rsid w:val="006B2AC6"/>
    <w:rsid w:val="006B3730"/>
    <w:rsid w:val="006B3952"/>
    <w:rsid w:val="006B47A2"/>
    <w:rsid w:val="006B49A4"/>
    <w:rsid w:val="006B57D6"/>
    <w:rsid w:val="006B5C0E"/>
    <w:rsid w:val="006B5F93"/>
    <w:rsid w:val="006B671B"/>
    <w:rsid w:val="006B6E9A"/>
    <w:rsid w:val="006B7641"/>
    <w:rsid w:val="006C0023"/>
    <w:rsid w:val="006C01DD"/>
    <w:rsid w:val="006C102E"/>
    <w:rsid w:val="006C22C4"/>
    <w:rsid w:val="006C259B"/>
    <w:rsid w:val="006C2937"/>
    <w:rsid w:val="006C2CD8"/>
    <w:rsid w:val="006C38C1"/>
    <w:rsid w:val="006C3C98"/>
    <w:rsid w:val="006C3DB5"/>
    <w:rsid w:val="006C401F"/>
    <w:rsid w:val="006C47E5"/>
    <w:rsid w:val="006C5FA4"/>
    <w:rsid w:val="006C63BC"/>
    <w:rsid w:val="006C6947"/>
    <w:rsid w:val="006C7749"/>
    <w:rsid w:val="006C780A"/>
    <w:rsid w:val="006D0606"/>
    <w:rsid w:val="006D1451"/>
    <w:rsid w:val="006D1F5C"/>
    <w:rsid w:val="006D2199"/>
    <w:rsid w:val="006D219C"/>
    <w:rsid w:val="006D23CA"/>
    <w:rsid w:val="006D27D2"/>
    <w:rsid w:val="006D29E3"/>
    <w:rsid w:val="006D2F42"/>
    <w:rsid w:val="006D34F0"/>
    <w:rsid w:val="006D3B4A"/>
    <w:rsid w:val="006D3C45"/>
    <w:rsid w:val="006D3CEC"/>
    <w:rsid w:val="006D3ED8"/>
    <w:rsid w:val="006D73CC"/>
    <w:rsid w:val="006D7862"/>
    <w:rsid w:val="006E006F"/>
    <w:rsid w:val="006E0451"/>
    <w:rsid w:val="006E0F04"/>
    <w:rsid w:val="006E13FD"/>
    <w:rsid w:val="006E2AD7"/>
    <w:rsid w:val="006E2CD1"/>
    <w:rsid w:val="006E47E1"/>
    <w:rsid w:val="006E49A2"/>
    <w:rsid w:val="006E4F27"/>
    <w:rsid w:val="006E5804"/>
    <w:rsid w:val="006E635D"/>
    <w:rsid w:val="006E6387"/>
    <w:rsid w:val="006E64B2"/>
    <w:rsid w:val="006E6E1D"/>
    <w:rsid w:val="006E78BB"/>
    <w:rsid w:val="006E799C"/>
    <w:rsid w:val="006F08D0"/>
    <w:rsid w:val="006F0D12"/>
    <w:rsid w:val="006F182F"/>
    <w:rsid w:val="006F1BF4"/>
    <w:rsid w:val="006F2602"/>
    <w:rsid w:val="006F2646"/>
    <w:rsid w:val="006F2A7D"/>
    <w:rsid w:val="006F2EAA"/>
    <w:rsid w:val="006F34EF"/>
    <w:rsid w:val="006F3772"/>
    <w:rsid w:val="006F3F8C"/>
    <w:rsid w:val="006F5128"/>
    <w:rsid w:val="006F516F"/>
    <w:rsid w:val="006F61C1"/>
    <w:rsid w:val="006F6733"/>
    <w:rsid w:val="006F7129"/>
    <w:rsid w:val="006F7C6C"/>
    <w:rsid w:val="00701259"/>
    <w:rsid w:val="007015FA"/>
    <w:rsid w:val="007019E6"/>
    <w:rsid w:val="00701B4D"/>
    <w:rsid w:val="0070204C"/>
    <w:rsid w:val="00702CB9"/>
    <w:rsid w:val="007033DD"/>
    <w:rsid w:val="00703ECE"/>
    <w:rsid w:val="007041FC"/>
    <w:rsid w:val="00704568"/>
    <w:rsid w:val="007046FA"/>
    <w:rsid w:val="00706973"/>
    <w:rsid w:val="00707339"/>
    <w:rsid w:val="00707D70"/>
    <w:rsid w:val="00710549"/>
    <w:rsid w:val="00712353"/>
    <w:rsid w:val="00713504"/>
    <w:rsid w:val="00713A5D"/>
    <w:rsid w:val="00713FEF"/>
    <w:rsid w:val="00714431"/>
    <w:rsid w:val="007144AC"/>
    <w:rsid w:val="007155DD"/>
    <w:rsid w:val="0071695C"/>
    <w:rsid w:val="00716AB9"/>
    <w:rsid w:val="00717AB2"/>
    <w:rsid w:val="0072062C"/>
    <w:rsid w:val="00720C96"/>
    <w:rsid w:val="00720D00"/>
    <w:rsid w:val="00722FC1"/>
    <w:rsid w:val="00723FD7"/>
    <w:rsid w:val="00724008"/>
    <w:rsid w:val="007251F7"/>
    <w:rsid w:val="00725BAB"/>
    <w:rsid w:val="00725C1C"/>
    <w:rsid w:val="00725E96"/>
    <w:rsid w:val="007278BF"/>
    <w:rsid w:val="00727BEF"/>
    <w:rsid w:val="00727D30"/>
    <w:rsid w:val="00727E15"/>
    <w:rsid w:val="00730A43"/>
    <w:rsid w:val="007310CF"/>
    <w:rsid w:val="00732359"/>
    <w:rsid w:val="0073345B"/>
    <w:rsid w:val="00733DF8"/>
    <w:rsid w:val="00734B2E"/>
    <w:rsid w:val="00734C25"/>
    <w:rsid w:val="00735644"/>
    <w:rsid w:val="007357E2"/>
    <w:rsid w:val="00735841"/>
    <w:rsid w:val="00735E59"/>
    <w:rsid w:val="0073603F"/>
    <w:rsid w:val="00736286"/>
    <w:rsid w:val="0073694F"/>
    <w:rsid w:val="007404BB"/>
    <w:rsid w:val="007407F9"/>
    <w:rsid w:val="00740890"/>
    <w:rsid w:val="00740BB0"/>
    <w:rsid w:val="00740DD4"/>
    <w:rsid w:val="007417A0"/>
    <w:rsid w:val="00742A18"/>
    <w:rsid w:val="00742BF7"/>
    <w:rsid w:val="007439C1"/>
    <w:rsid w:val="00745717"/>
    <w:rsid w:val="007461A0"/>
    <w:rsid w:val="00746273"/>
    <w:rsid w:val="00746A00"/>
    <w:rsid w:val="00746F9F"/>
    <w:rsid w:val="0074726D"/>
    <w:rsid w:val="00747463"/>
    <w:rsid w:val="00751436"/>
    <w:rsid w:val="007514DE"/>
    <w:rsid w:val="007517FB"/>
    <w:rsid w:val="00751D22"/>
    <w:rsid w:val="00752360"/>
    <w:rsid w:val="00752C11"/>
    <w:rsid w:val="00752EBE"/>
    <w:rsid w:val="00753726"/>
    <w:rsid w:val="00753BB3"/>
    <w:rsid w:val="00753E87"/>
    <w:rsid w:val="00754A8D"/>
    <w:rsid w:val="00754EA5"/>
    <w:rsid w:val="00755488"/>
    <w:rsid w:val="00755F54"/>
    <w:rsid w:val="00756A7E"/>
    <w:rsid w:val="0075708D"/>
    <w:rsid w:val="0075722C"/>
    <w:rsid w:val="00760DA2"/>
    <w:rsid w:val="00761295"/>
    <w:rsid w:val="007621D9"/>
    <w:rsid w:val="00762DD4"/>
    <w:rsid w:val="0076300B"/>
    <w:rsid w:val="00763764"/>
    <w:rsid w:val="00763CEB"/>
    <w:rsid w:val="00763E3D"/>
    <w:rsid w:val="0076483A"/>
    <w:rsid w:val="0076489A"/>
    <w:rsid w:val="00764A8A"/>
    <w:rsid w:val="00765C83"/>
    <w:rsid w:val="00766E4B"/>
    <w:rsid w:val="00766F1F"/>
    <w:rsid w:val="007710B6"/>
    <w:rsid w:val="00771EE0"/>
    <w:rsid w:val="00772544"/>
    <w:rsid w:val="007728EF"/>
    <w:rsid w:val="00772D2A"/>
    <w:rsid w:val="007735E9"/>
    <w:rsid w:val="007736BB"/>
    <w:rsid w:val="00774590"/>
    <w:rsid w:val="00774821"/>
    <w:rsid w:val="00774FE4"/>
    <w:rsid w:val="007755D6"/>
    <w:rsid w:val="00775FA3"/>
    <w:rsid w:val="00775FD9"/>
    <w:rsid w:val="0077618A"/>
    <w:rsid w:val="00777DD0"/>
    <w:rsid w:val="007807FB"/>
    <w:rsid w:val="00780C04"/>
    <w:rsid w:val="007821CC"/>
    <w:rsid w:val="007827F5"/>
    <w:rsid w:val="00783BFA"/>
    <w:rsid w:val="00784309"/>
    <w:rsid w:val="00785041"/>
    <w:rsid w:val="00785591"/>
    <w:rsid w:val="007857F8"/>
    <w:rsid w:val="00785EBA"/>
    <w:rsid w:val="00790786"/>
    <w:rsid w:val="00791EB5"/>
    <w:rsid w:val="00792300"/>
    <w:rsid w:val="007923E4"/>
    <w:rsid w:val="007924CD"/>
    <w:rsid w:val="00792A1B"/>
    <w:rsid w:val="00793571"/>
    <w:rsid w:val="0079384E"/>
    <w:rsid w:val="00794273"/>
    <w:rsid w:val="0079539C"/>
    <w:rsid w:val="00796196"/>
    <w:rsid w:val="00796606"/>
    <w:rsid w:val="00796A43"/>
    <w:rsid w:val="00797552"/>
    <w:rsid w:val="007A0F84"/>
    <w:rsid w:val="007A23FD"/>
    <w:rsid w:val="007A2721"/>
    <w:rsid w:val="007A3106"/>
    <w:rsid w:val="007A316D"/>
    <w:rsid w:val="007A3F44"/>
    <w:rsid w:val="007A443D"/>
    <w:rsid w:val="007A51C2"/>
    <w:rsid w:val="007A539F"/>
    <w:rsid w:val="007A6DF2"/>
    <w:rsid w:val="007B07B8"/>
    <w:rsid w:val="007B08E4"/>
    <w:rsid w:val="007B15C0"/>
    <w:rsid w:val="007B32A8"/>
    <w:rsid w:val="007B338F"/>
    <w:rsid w:val="007B4212"/>
    <w:rsid w:val="007B53DF"/>
    <w:rsid w:val="007B56B6"/>
    <w:rsid w:val="007B5E8D"/>
    <w:rsid w:val="007B70E9"/>
    <w:rsid w:val="007C0003"/>
    <w:rsid w:val="007C0126"/>
    <w:rsid w:val="007C0503"/>
    <w:rsid w:val="007C05A0"/>
    <w:rsid w:val="007C0664"/>
    <w:rsid w:val="007C070D"/>
    <w:rsid w:val="007C0DC3"/>
    <w:rsid w:val="007C0ED8"/>
    <w:rsid w:val="007C1867"/>
    <w:rsid w:val="007C214F"/>
    <w:rsid w:val="007C2174"/>
    <w:rsid w:val="007C248A"/>
    <w:rsid w:val="007C4DBA"/>
    <w:rsid w:val="007C5274"/>
    <w:rsid w:val="007C54C6"/>
    <w:rsid w:val="007C5A1F"/>
    <w:rsid w:val="007C5B2C"/>
    <w:rsid w:val="007C5D82"/>
    <w:rsid w:val="007C5ECC"/>
    <w:rsid w:val="007C6564"/>
    <w:rsid w:val="007D005D"/>
    <w:rsid w:val="007D02A4"/>
    <w:rsid w:val="007D13D3"/>
    <w:rsid w:val="007D14A2"/>
    <w:rsid w:val="007D14AF"/>
    <w:rsid w:val="007D20A0"/>
    <w:rsid w:val="007D21C3"/>
    <w:rsid w:val="007D2E61"/>
    <w:rsid w:val="007D3298"/>
    <w:rsid w:val="007D334F"/>
    <w:rsid w:val="007D39A6"/>
    <w:rsid w:val="007D3DB6"/>
    <w:rsid w:val="007D4318"/>
    <w:rsid w:val="007D464F"/>
    <w:rsid w:val="007D515F"/>
    <w:rsid w:val="007D5E67"/>
    <w:rsid w:val="007D622B"/>
    <w:rsid w:val="007D6824"/>
    <w:rsid w:val="007D739A"/>
    <w:rsid w:val="007D7867"/>
    <w:rsid w:val="007D7BB0"/>
    <w:rsid w:val="007D7E03"/>
    <w:rsid w:val="007E01F4"/>
    <w:rsid w:val="007E0213"/>
    <w:rsid w:val="007E09F7"/>
    <w:rsid w:val="007E13D0"/>
    <w:rsid w:val="007E1852"/>
    <w:rsid w:val="007E2567"/>
    <w:rsid w:val="007E2762"/>
    <w:rsid w:val="007E280D"/>
    <w:rsid w:val="007E2E17"/>
    <w:rsid w:val="007E38B7"/>
    <w:rsid w:val="007E4DEB"/>
    <w:rsid w:val="007E5BA3"/>
    <w:rsid w:val="007E6587"/>
    <w:rsid w:val="007E666B"/>
    <w:rsid w:val="007E6845"/>
    <w:rsid w:val="007E71EA"/>
    <w:rsid w:val="007E7296"/>
    <w:rsid w:val="007E7D61"/>
    <w:rsid w:val="007F0272"/>
    <w:rsid w:val="007F0A64"/>
    <w:rsid w:val="007F281D"/>
    <w:rsid w:val="007F2A35"/>
    <w:rsid w:val="007F2B3B"/>
    <w:rsid w:val="007F3AE4"/>
    <w:rsid w:val="007F3BE1"/>
    <w:rsid w:val="007F3E01"/>
    <w:rsid w:val="007F3EB9"/>
    <w:rsid w:val="007F43E5"/>
    <w:rsid w:val="007F4474"/>
    <w:rsid w:val="007F4547"/>
    <w:rsid w:val="007F567F"/>
    <w:rsid w:val="007F59D4"/>
    <w:rsid w:val="007F6EBF"/>
    <w:rsid w:val="007F719E"/>
    <w:rsid w:val="007F7298"/>
    <w:rsid w:val="007F74E8"/>
    <w:rsid w:val="007F75D1"/>
    <w:rsid w:val="008004BF"/>
    <w:rsid w:val="00800F0C"/>
    <w:rsid w:val="00802066"/>
    <w:rsid w:val="00802B9A"/>
    <w:rsid w:val="00804155"/>
    <w:rsid w:val="00804645"/>
    <w:rsid w:val="00805D69"/>
    <w:rsid w:val="00805EAE"/>
    <w:rsid w:val="00805FD7"/>
    <w:rsid w:val="00806B09"/>
    <w:rsid w:val="00806E8D"/>
    <w:rsid w:val="00807D53"/>
    <w:rsid w:val="00807FE6"/>
    <w:rsid w:val="008106D5"/>
    <w:rsid w:val="00810D8A"/>
    <w:rsid w:val="008115B4"/>
    <w:rsid w:val="00811661"/>
    <w:rsid w:val="0081175D"/>
    <w:rsid w:val="00811B63"/>
    <w:rsid w:val="00812C8B"/>
    <w:rsid w:val="00813670"/>
    <w:rsid w:val="00813DB8"/>
    <w:rsid w:val="008145C0"/>
    <w:rsid w:val="00814A4E"/>
    <w:rsid w:val="0081576F"/>
    <w:rsid w:val="00815F4A"/>
    <w:rsid w:val="0081612D"/>
    <w:rsid w:val="00816E4A"/>
    <w:rsid w:val="00820E93"/>
    <w:rsid w:val="0082178A"/>
    <w:rsid w:val="00821EC5"/>
    <w:rsid w:val="008231A9"/>
    <w:rsid w:val="00823332"/>
    <w:rsid w:val="00823833"/>
    <w:rsid w:val="0082441D"/>
    <w:rsid w:val="00824F8E"/>
    <w:rsid w:val="00825DE3"/>
    <w:rsid w:val="00831275"/>
    <w:rsid w:val="00831641"/>
    <w:rsid w:val="0083167D"/>
    <w:rsid w:val="00831880"/>
    <w:rsid w:val="00831A19"/>
    <w:rsid w:val="00831D11"/>
    <w:rsid w:val="00833C73"/>
    <w:rsid w:val="00833F4D"/>
    <w:rsid w:val="00834EEC"/>
    <w:rsid w:val="00835196"/>
    <w:rsid w:val="0083521E"/>
    <w:rsid w:val="008355CF"/>
    <w:rsid w:val="00835DB6"/>
    <w:rsid w:val="008360D8"/>
    <w:rsid w:val="00836B74"/>
    <w:rsid w:val="00837E1C"/>
    <w:rsid w:val="008408F6"/>
    <w:rsid w:val="00840A1B"/>
    <w:rsid w:val="00840D15"/>
    <w:rsid w:val="008430EC"/>
    <w:rsid w:val="00844014"/>
    <w:rsid w:val="008441FC"/>
    <w:rsid w:val="00844558"/>
    <w:rsid w:val="00844C4A"/>
    <w:rsid w:val="00844C6E"/>
    <w:rsid w:val="008452A0"/>
    <w:rsid w:val="008453B3"/>
    <w:rsid w:val="00845E2D"/>
    <w:rsid w:val="0084687C"/>
    <w:rsid w:val="00847576"/>
    <w:rsid w:val="00847DDE"/>
    <w:rsid w:val="00847FA4"/>
    <w:rsid w:val="0085047C"/>
    <w:rsid w:val="00853A50"/>
    <w:rsid w:val="00853B74"/>
    <w:rsid w:val="00855DA7"/>
    <w:rsid w:val="008560D7"/>
    <w:rsid w:val="00856C75"/>
    <w:rsid w:val="00860363"/>
    <w:rsid w:val="00860642"/>
    <w:rsid w:val="008616EE"/>
    <w:rsid w:val="0086175D"/>
    <w:rsid w:val="00861778"/>
    <w:rsid w:val="00861CD7"/>
    <w:rsid w:val="0086254C"/>
    <w:rsid w:val="00863F76"/>
    <w:rsid w:val="00864A9A"/>
    <w:rsid w:val="00864AF7"/>
    <w:rsid w:val="00865504"/>
    <w:rsid w:val="00867FFA"/>
    <w:rsid w:val="00870387"/>
    <w:rsid w:val="00870787"/>
    <w:rsid w:val="008707A4"/>
    <w:rsid w:val="00871F72"/>
    <w:rsid w:val="008726B6"/>
    <w:rsid w:val="00872CF7"/>
    <w:rsid w:val="00874017"/>
    <w:rsid w:val="008758AC"/>
    <w:rsid w:val="00875A99"/>
    <w:rsid w:val="00875BE4"/>
    <w:rsid w:val="00875CD2"/>
    <w:rsid w:val="00876DC3"/>
    <w:rsid w:val="00876E9C"/>
    <w:rsid w:val="00876F59"/>
    <w:rsid w:val="00877B37"/>
    <w:rsid w:val="0088057D"/>
    <w:rsid w:val="00883840"/>
    <w:rsid w:val="008842AA"/>
    <w:rsid w:val="00884308"/>
    <w:rsid w:val="0088467B"/>
    <w:rsid w:val="00884C80"/>
    <w:rsid w:val="00886795"/>
    <w:rsid w:val="0088690B"/>
    <w:rsid w:val="008873B7"/>
    <w:rsid w:val="00891422"/>
    <w:rsid w:val="00891C6F"/>
    <w:rsid w:val="00892FEA"/>
    <w:rsid w:val="0089402D"/>
    <w:rsid w:val="00894EB4"/>
    <w:rsid w:val="00897229"/>
    <w:rsid w:val="008A014D"/>
    <w:rsid w:val="008A07D4"/>
    <w:rsid w:val="008A0864"/>
    <w:rsid w:val="008A08A0"/>
    <w:rsid w:val="008A0975"/>
    <w:rsid w:val="008A0D8F"/>
    <w:rsid w:val="008A1332"/>
    <w:rsid w:val="008A13ED"/>
    <w:rsid w:val="008A1E8A"/>
    <w:rsid w:val="008A37BC"/>
    <w:rsid w:val="008A4689"/>
    <w:rsid w:val="008A4A98"/>
    <w:rsid w:val="008A4A9C"/>
    <w:rsid w:val="008A736D"/>
    <w:rsid w:val="008A75A4"/>
    <w:rsid w:val="008A7C08"/>
    <w:rsid w:val="008B0224"/>
    <w:rsid w:val="008B0EFC"/>
    <w:rsid w:val="008B1567"/>
    <w:rsid w:val="008B1ADE"/>
    <w:rsid w:val="008B2038"/>
    <w:rsid w:val="008B2C65"/>
    <w:rsid w:val="008B3305"/>
    <w:rsid w:val="008B3CE4"/>
    <w:rsid w:val="008B4087"/>
    <w:rsid w:val="008B44A7"/>
    <w:rsid w:val="008B4657"/>
    <w:rsid w:val="008B4801"/>
    <w:rsid w:val="008B49CA"/>
    <w:rsid w:val="008B4DBA"/>
    <w:rsid w:val="008B510A"/>
    <w:rsid w:val="008B5204"/>
    <w:rsid w:val="008B5BD5"/>
    <w:rsid w:val="008B6586"/>
    <w:rsid w:val="008B664D"/>
    <w:rsid w:val="008B67F4"/>
    <w:rsid w:val="008B718A"/>
    <w:rsid w:val="008B72B8"/>
    <w:rsid w:val="008B73B1"/>
    <w:rsid w:val="008B770A"/>
    <w:rsid w:val="008C0026"/>
    <w:rsid w:val="008C0831"/>
    <w:rsid w:val="008C0D55"/>
    <w:rsid w:val="008C0F4F"/>
    <w:rsid w:val="008C123A"/>
    <w:rsid w:val="008C15ED"/>
    <w:rsid w:val="008C230A"/>
    <w:rsid w:val="008C2E8B"/>
    <w:rsid w:val="008C31D2"/>
    <w:rsid w:val="008C4E47"/>
    <w:rsid w:val="008C500C"/>
    <w:rsid w:val="008C6382"/>
    <w:rsid w:val="008C6822"/>
    <w:rsid w:val="008C720B"/>
    <w:rsid w:val="008C7B5F"/>
    <w:rsid w:val="008C7B63"/>
    <w:rsid w:val="008D0086"/>
    <w:rsid w:val="008D0275"/>
    <w:rsid w:val="008D0C7D"/>
    <w:rsid w:val="008D1268"/>
    <w:rsid w:val="008D147A"/>
    <w:rsid w:val="008D1D92"/>
    <w:rsid w:val="008D1E39"/>
    <w:rsid w:val="008D233F"/>
    <w:rsid w:val="008D2761"/>
    <w:rsid w:val="008D27C9"/>
    <w:rsid w:val="008D3434"/>
    <w:rsid w:val="008D3894"/>
    <w:rsid w:val="008D3A48"/>
    <w:rsid w:val="008D3F29"/>
    <w:rsid w:val="008D4109"/>
    <w:rsid w:val="008D448F"/>
    <w:rsid w:val="008D4ABF"/>
    <w:rsid w:val="008D4B2D"/>
    <w:rsid w:val="008D4BDB"/>
    <w:rsid w:val="008D545C"/>
    <w:rsid w:val="008D5C73"/>
    <w:rsid w:val="008D6E0E"/>
    <w:rsid w:val="008E01BA"/>
    <w:rsid w:val="008E04CB"/>
    <w:rsid w:val="008E0A2D"/>
    <w:rsid w:val="008E0DE0"/>
    <w:rsid w:val="008E0F70"/>
    <w:rsid w:val="008E254C"/>
    <w:rsid w:val="008E25FC"/>
    <w:rsid w:val="008E3E95"/>
    <w:rsid w:val="008E4849"/>
    <w:rsid w:val="008E5261"/>
    <w:rsid w:val="008E5475"/>
    <w:rsid w:val="008E6738"/>
    <w:rsid w:val="008E67FA"/>
    <w:rsid w:val="008E70D4"/>
    <w:rsid w:val="008E7CDE"/>
    <w:rsid w:val="008E7EC6"/>
    <w:rsid w:val="008F004F"/>
    <w:rsid w:val="008F0451"/>
    <w:rsid w:val="008F077E"/>
    <w:rsid w:val="008F15A5"/>
    <w:rsid w:val="008F192F"/>
    <w:rsid w:val="008F23E5"/>
    <w:rsid w:val="008F2C1C"/>
    <w:rsid w:val="008F2E4A"/>
    <w:rsid w:val="008F3584"/>
    <w:rsid w:val="008F3C2A"/>
    <w:rsid w:val="008F3EA2"/>
    <w:rsid w:val="008F6F8C"/>
    <w:rsid w:val="008F706B"/>
    <w:rsid w:val="00900212"/>
    <w:rsid w:val="00900568"/>
    <w:rsid w:val="009006E3"/>
    <w:rsid w:val="00900C6A"/>
    <w:rsid w:val="0090111A"/>
    <w:rsid w:val="0090122F"/>
    <w:rsid w:val="00901BD1"/>
    <w:rsid w:val="00901DC4"/>
    <w:rsid w:val="0090235C"/>
    <w:rsid w:val="00902E59"/>
    <w:rsid w:val="00903DDB"/>
    <w:rsid w:val="00903F48"/>
    <w:rsid w:val="00904218"/>
    <w:rsid w:val="009044E0"/>
    <w:rsid w:val="009046B2"/>
    <w:rsid w:val="00905281"/>
    <w:rsid w:val="00905591"/>
    <w:rsid w:val="00905E0E"/>
    <w:rsid w:val="00905F74"/>
    <w:rsid w:val="00906AB2"/>
    <w:rsid w:val="009078F8"/>
    <w:rsid w:val="00911528"/>
    <w:rsid w:val="00911763"/>
    <w:rsid w:val="00911DD3"/>
    <w:rsid w:val="00911DD6"/>
    <w:rsid w:val="00911F68"/>
    <w:rsid w:val="009132C0"/>
    <w:rsid w:val="00913D2F"/>
    <w:rsid w:val="009143E4"/>
    <w:rsid w:val="00915471"/>
    <w:rsid w:val="0091562B"/>
    <w:rsid w:val="00915D65"/>
    <w:rsid w:val="00916617"/>
    <w:rsid w:val="00917713"/>
    <w:rsid w:val="0091797C"/>
    <w:rsid w:val="00920AF6"/>
    <w:rsid w:val="00921832"/>
    <w:rsid w:val="009224AD"/>
    <w:rsid w:val="009238A0"/>
    <w:rsid w:val="00923A24"/>
    <w:rsid w:val="0092568E"/>
    <w:rsid w:val="0092611A"/>
    <w:rsid w:val="00926705"/>
    <w:rsid w:val="00926C6A"/>
    <w:rsid w:val="009274D1"/>
    <w:rsid w:val="00930B9E"/>
    <w:rsid w:val="00930D6A"/>
    <w:rsid w:val="00931017"/>
    <w:rsid w:val="00931CAF"/>
    <w:rsid w:val="00932819"/>
    <w:rsid w:val="00932E94"/>
    <w:rsid w:val="009330A3"/>
    <w:rsid w:val="00933BAB"/>
    <w:rsid w:val="00933DA2"/>
    <w:rsid w:val="00933DD9"/>
    <w:rsid w:val="00934DA1"/>
    <w:rsid w:val="009352D5"/>
    <w:rsid w:val="00935DE0"/>
    <w:rsid w:val="00935E23"/>
    <w:rsid w:val="009376E2"/>
    <w:rsid w:val="00937E54"/>
    <w:rsid w:val="00937F1C"/>
    <w:rsid w:val="009403BC"/>
    <w:rsid w:val="0094074A"/>
    <w:rsid w:val="0094094B"/>
    <w:rsid w:val="0094119E"/>
    <w:rsid w:val="0094173E"/>
    <w:rsid w:val="009417D6"/>
    <w:rsid w:val="00941D51"/>
    <w:rsid w:val="009423E9"/>
    <w:rsid w:val="009426FA"/>
    <w:rsid w:val="0094339D"/>
    <w:rsid w:val="00943C9B"/>
    <w:rsid w:val="00944170"/>
    <w:rsid w:val="00944372"/>
    <w:rsid w:val="009448C2"/>
    <w:rsid w:val="0094567E"/>
    <w:rsid w:val="0094590E"/>
    <w:rsid w:val="00945BFF"/>
    <w:rsid w:val="00947710"/>
    <w:rsid w:val="00947974"/>
    <w:rsid w:val="00947E35"/>
    <w:rsid w:val="009500B6"/>
    <w:rsid w:val="00950D7D"/>
    <w:rsid w:val="00950F57"/>
    <w:rsid w:val="00952FF8"/>
    <w:rsid w:val="0095348E"/>
    <w:rsid w:val="00954985"/>
    <w:rsid w:val="009551D0"/>
    <w:rsid w:val="009557D6"/>
    <w:rsid w:val="00955C6B"/>
    <w:rsid w:val="00955CF4"/>
    <w:rsid w:val="00955D12"/>
    <w:rsid w:val="00955E19"/>
    <w:rsid w:val="00955F81"/>
    <w:rsid w:val="009564C1"/>
    <w:rsid w:val="009567B4"/>
    <w:rsid w:val="009575D7"/>
    <w:rsid w:val="00957968"/>
    <w:rsid w:val="009604FF"/>
    <w:rsid w:val="009608CD"/>
    <w:rsid w:val="0096106F"/>
    <w:rsid w:val="009615B1"/>
    <w:rsid w:val="00961F2E"/>
    <w:rsid w:val="009624B1"/>
    <w:rsid w:val="0096274A"/>
    <w:rsid w:val="009628C3"/>
    <w:rsid w:val="009633A8"/>
    <w:rsid w:val="009635F2"/>
    <w:rsid w:val="009646EC"/>
    <w:rsid w:val="009652F7"/>
    <w:rsid w:val="00965B8C"/>
    <w:rsid w:val="00965EF3"/>
    <w:rsid w:val="0096644B"/>
    <w:rsid w:val="009668B7"/>
    <w:rsid w:val="00966DD4"/>
    <w:rsid w:val="00967059"/>
    <w:rsid w:val="0096711B"/>
    <w:rsid w:val="0096742E"/>
    <w:rsid w:val="00967777"/>
    <w:rsid w:val="00967E80"/>
    <w:rsid w:val="00970A92"/>
    <w:rsid w:val="00970EEB"/>
    <w:rsid w:val="00972785"/>
    <w:rsid w:val="00972946"/>
    <w:rsid w:val="00972DC6"/>
    <w:rsid w:val="00973075"/>
    <w:rsid w:val="009733B2"/>
    <w:rsid w:val="009737FB"/>
    <w:rsid w:val="00973848"/>
    <w:rsid w:val="009743D8"/>
    <w:rsid w:val="00974C2C"/>
    <w:rsid w:val="009759C8"/>
    <w:rsid w:val="00976963"/>
    <w:rsid w:val="0097743B"/>
    <w:rsid w:val="00977658"/>
    <w:rsid w:val="00977F4B"/>
    <w:rsid w:val="009802E4"/>
    <w:rsid w:val="00981E2F"/>
    <w:rsid w:val="009824B3"/>
    <w:rsid w:val="00982710"/>
    <w:rsid w:val="0098331C"/>
    <w:rsid w:val="009836B8"/>
    <w:rsid w:val="00983727"/>
    <w:rsid w:val="009851BA"/>
    <w:rsid w:val="009859FD"/>
    <w:rsid w:val="00986A47"/>
    <w:rsid w:val="00986B0F"/>
    <w:rsid w:val="0098729C"/>
    <w:rsid w:val="0099020B"/>
    <w:rsid w:val="009916E8"/>
    <w:rsid w:val="009922F1"/>
    <w:rsid w:val="00992482"/>
    <w:rsid w:val="00992CCC"/>
    <w:rsid w:val="00992EB3"/>
    <w:rsid w:val="009936F0"/>
    <w:rsid w:val="00993E61"/>
    <w:rsid w:val="009940B5"/>
    <w:rsid w:val="00996B75"/>
    <w:rsid w:val="00996DBE"/>
    <w:rsid w:val="00996E6A"/>
    <w:rsid w:val="009977AF"/>
    <w:rsid w:val="0099798B"/>
    <w:rsid w:val="009A0747"/>
    <w:rsid w:val="009A0948"/>
    <w:rsid w:val="009A10FF"/>
    <w:rsid w:val="009A12DA"/>
    <w:rsid w:val="009A13D6"/>
    <w:rsid w:val="009A1B07"/>
    <w:rsid w:val="009A21A9"/>
    <w:rsid w:val="009A3977"/>
    <w:rsid w:val="009A3D66"/>
    <w:rsid w:val="009A4B24"/>
    <w:rsid w:val="009A4CCD"/>
    <w:rsid w:val="009A54B1"/>
    <w:rsid w:val="009A5602"/>
    <w:rsid w:val="009A583C"/>
    <w:rsid w:val="009A5916"/>
    <w:rsid w:val="009A5B2D"/>
    <w:rsid w:val="009A5E6F"/>
    <w:rsid w:val="009A69C4"/>
    <w:rsid w:val="009A6E5A"/>
    <w:rsid w:val="009B0DF2"/>
    <w:rsid w:val="009B1500"/>
    <w:rsid w:val="009B1EE0"/>
    <w:rsid w:val="009B3040"/>
    <w:rsid w:val="009B3509"/>
    <w:rsid w:val="009B36EC"/>
    <w:rsid w:val="009B52C0"/>
    <w:rsid w:val="009B5DBD"/>
    <w:rsid w:val="009B5F5F"/>
    <w:rsid w:val="009B7BC9"/>
    <w:rsid w:val="009C0B0A"/>
    <w:rsid w:val="009C1236"/>
    <w:rsid w:val="009C174A"/>
    <w:rsid w:val="009C1B69"/>
    <w:rsid w:val="009C1BDB"/>
    <w:rsid w:val="009C547E"/>
    <w:rsid w:val="009C6078"/>
    <w:rsid w:val="009C6847"/>
    <w:rsid w:val="009C68AA"/>
    <w:rsid w:val="009C6C68"/>
    <w:rsid w:val="009C6F22"/>
    <w:rsid w:val="009C7929"/>
    <w:rsid w:val="009D00DC"/>
    <w:rsid w:val="009D01DE"/>
    <w:rsid w:val="009D0390"/>
    <w:rsid w:val="009D111F"/>
    <w:rsid w:val="009D11A9"/>
    <w:rsid w:val="009D1FF4"/>
    <w:rsid w:val="009D33CA"/>
    <w:rsid w:val="009D38E5"/>
    <w:rsid w:val="009D39FA"/>
    <w:rsid w:val="009D63DA"/>
    <w:rsid w:val="009D6881"/>
    <w:rsid w:val="009D6B32"/>
    <w:rsid w:val="009D72D5"/>
    <w:rsid w:val="009D7FE9"/>
    <w:rsid w:val="009E1D33"/>
    <w:rsid w:val="009E23A0"/>
    <w:rsid w:val="009E255F"/>
    <w:rsid w:val="009E2905"/>
    <w:rsid w:val="009E39A6"/>
    <w:rsid w:val="009E6807"/>
    <w:rsid w:val="009E6D7B"/>
    <w:rsid w:val="009E7930"/>
    <w:rsid w:val="009F0432"/>
    <w:rsid w:val="009F14E4"/>
    <w:rsid w:val="009F31C2"/>
    <w:rsid w:val="009F3811"/>
    <w:rsid w:val="009F40DC"/>
    <w:rsid w:val="009F4979"/>
    <w:rsid w:val="009F4EDE"/>
    <w:rsid w:val="009F5214"/>
    <w:rsid w:val="009F5E0D"/>
    <w:rsid w:val="009F5F4C"/>
    <w:rsid w:val="009F61F8"/>
    <w:rsid w:val="009F7AE9"/>
    <w:rsid w:val="00A0054C"/>
    <w:rsid w:val="00A00669"/>
    <w:rsid w:val="00A00C53"/>
    <w:rsid w:val="00A010E1"/>
    <w:rsid w:val="00A016CD"/>
    <w:rsid w:val="00A01F4C"/>
    <w:rsid w:val="00A02305"/>
    <w:rsid w:val="00A02771"/>
    <w:rsid w:val="00A02D8A"/>
    <w:rsid w:val="00A06AEC"/>
    <w:rsid w:val="00A07366"/>
    <w:rsid w:val="00A07F2C"/>
    <w:rsid w:val="00A11DE3"/>
    <w:rsid w:val="00A12DA5"/>
    <w:rsid w:val="00A1306D"/>
    <w:rsid w:val="00A13CDC"/>
    <w:rsid w:val="00A1650D"/>
    <w:rsid w:val="00A16ECF"/>
    <w:rsid w:val="00A202AC"/>
    <w:rsid w:val="00A209F3"/>
    <w:rsid w:val="00A20AD7"/>
    <w:rsid w:val="00A21DAC"/>
    <w:rsid w:val="00A21FF5"/>
    <w:rsid w:val="00A225B6"/>
    <w:rsid w:val="00A22E01"/>
    <w:rsid w:val="00A247B8"/>
    <w:rsid w:val="00A24CFB"/>
    <w:rsid w:val="00A27BD9"/>
    <w:rsid w:val="00A3128B"/>
    <w:rsid w:val="00A31A54"/>
    <w:rsid w:val="00A31D5C"/>
    <w:rsid w:val="00A32068"/>
    <w:rsid w:val="00A332FF"/>
    <w:rsid w:val="00A3351C"/>
    <w:rsid w:val="00A33A66"/>
    <w:rsid w:val="00A33C2A"/>
    <w:rsid w:val="00A3428E"/>
    <w:rsid w:val="00A34A19"/>
    <w:rsid w:val="00A34AA9"/>
    <w:rsid w:val="00A34CB9"/>
    <w:rsid w:val="00A34DD2"/>
    <w:rsid w:val="00A350EA"/>
    <w:rsid w:val="00A36147"/>
    <w:rsid w:val="00A368F6"/>
    <w:rsid w:val="00A36D04"/>
    <w:rsid w:val="00A37401"/>
    <w:rsid w:val="00A37422"/>
    <w:rsid w:val="00A37A40"/>
    <w:rsid w:val="00A37E9D"/>
    <w:rsid w:val="00A42672"/>
    <w:rsid w:val="00A42D79"/>
    <w:rsid w:val="00A432B0"/>
    <w:rsid w:val="00A433CB"/>
    <w:rsid w:val="00A441C4"/>
    <w:rsid w:val="00A45C53"/>
    <w:rsid w:val="00A45F64"/>
    <w:rsid w:val="00A46C76"/>
    <w:rsid w:val="00A46F89"/>
    <w:rsid w:val="00A517D6"/>
    <w:rsid w:val="00A52582"/>
    <w:rsid w:val="00A53479"/>
    <w:rsid w:val="00A54CDB"/>
    <w:rsid w:val="00A54E5D"/>
    <w:rsid w:val="00A55484"/>
    <w:rsid w:val="00A55972"/>
    <w:rsid w:val="00A56409"/>
    <w:rsid w:val="00A56685"/>
    <w:rsid w:val="00A5705B"/>
    <w:rsid w:val="00A6013B"/>
    <w:rsid w:val="00A60827"/>
    <w:rsid w:val="00A619EB"/>
    <w:rsid w:val="00A621E3"/>
    <w:rsid w:val="00A62B95"/>
    <w:rsid w:val="00A63129"/>
    <w:rsid w:val="00A6354E"/>
    <w:rsid w:val="00A63869"/>
    <w:rsid w:val="00A63EC6"/>
    <w:rsid w:val="00A64514"/>
    <w:rsid w:val="00A64803"/>
    <w:rsid w:val="00A64977"/>
    <w:rsid w:val="00A653A5"/>
    <w:rsid w:val="00A665DE"/>
    <w:rsid w:val="00A67142"/>
    <w:rsid w:val="00A7051C"/>
    <w:rsid w:val="00A70B65"/>
    <w:rsid w:val="00A70FF1"/>
    <w:rsid w:val="00A71365"/>
    <w:rsid w:val="00A713F9"/>
    <w:rsid w:val="00A71B52"/>
    <w:rsid w:val="00A729E3"/>
    <w:rsid w:val="00A7316B"/>
    <w:rsid w:val="00A732CC"/>
    <w:rsid w:val="00A739CA"/>
    <w:rsid w:val="00A73C34"/>
    <w:rsid w:val="00A742F7"/>
    <w:rsid w:val="00A74470"/>
    <w:rsid w:val="00A745A1"/>
    <w:rsid w:val="00A74801"/>
    <w:rsid w:val="00A75D79"/>
    <w:rsid w:val="00A75E58"/>
    <w:rsid w:val="00A75F09"/>
    <w:rsid w:val="00A77D3D"/>
    <w:rsid w:val="00A81AD7"/>
    <w:rsid w:val="00A81DE8"/>
    <w:rsid w:val="00A82850"/>
    <w:rsid w:val="00A869C6"/>
    <w:rsid w:val="00A86B1D"/>
    <w:rsid w:val="00A86B74"/>
    <w:rsid w:val="00A86CCC"/>
    <w:rsid w:val="00A87520"/>
    <w:rsid w:val="00A90EE1"/>
    <w:rsid w:val="00A92054"/>
    <w:rsid w:val="00A94637"/>
    <w:rsid w:val="00A9487E"/>
    <w:rsid w:val="00A95070"/>
    <w:rsid w:val="00A958DD"/>
    <w:rsid w:val="00A96386"/>
    <w:rsid w:val="00A9786A"/>
    <w:rsid w:val="00AA0798"/>
    <w:rsid w:val="00AA07C0"/>
    <w:rsid w:val="00AA0A94"/>
    <w:rsid w:val="00AA0DDB"/>
    <w:rsid w:val="00AA2408"/>
    <w:rsid w:val="00AA2427"/>
    <w:rsid w:val="00AA29A9"/>
    <w:rsid w:val="00AA2F02"/>
    <w:rsid w:val="00AA34B0"/>
    <w:rsid w:val="00AA39B1"/>
    <w:rsid w:val="00AA3C0B"/>
    <w:rsid w:val="00AA419C"/>
    <w:rsid w:val="00AA44BD"/>
    <w:rsid w:val="00AA4C6E"/>
    <w:rsid w:val="00AA4F74"/>
    <w:rsid w:val="00AA5256"/>
    <w:rsid w:val="00AA5583"/>
    <w:rsid w:val="00AA57D9"/>
    <w:rsid w:val="00AA6184"/>
    <w:rsid w:val="00AA6C1C"/>
    <w:rsid w:val="00AA6E36"/>
    <w:rsid w:val="00AA7265"/>
    <w:rsid w:val="00AA7CAA"/>
    <w:rsid w:val="00AB09A3"/>
    <w:rsid w:val="00AB0B71"/>
    <w:rsid w:val="00AB0EBA"/>
    <w:rsid w:val="00AB2627"/>
    <w:rsid w:val="00AB279F"/>
    <w:rsid w:val="00AB2883"/>
    <w:rsid w:val="00AB289D"/>
    <w:rsid w:val="00AB3235"/>
    <w:rsid w:val="00AB3D5A"/>
    <w:rsid w:val="00AB4464"/>
    <w:rsid w:val="00AB5911"/>
    <w:rsid w:val="00AB5F26"/>
    <w:rsid w:val="00AB6296"/>
    <w:rsid w:val="00AB7534"/>
    <w:rsid w:val="00AB7EED"/>
    <w:rsid w:val="00AC1197"/>
    <w:rsid w:val="00AC29D9"/>
    <w:rsid w:val="00AC2C6B"/>
    <w:rsid w:val="00AC3A58"/>
    <w:rsid w:val="00AC4838"/>
    <w:rsid w:val="00AC4D40"/>
    <w:rsid w:val="00AC588E"/>
    <w:rsid w:val="00AC6492"/>
    <w:rsid w:val="00AC6825"/>
    <w:rsid w:val="00AC6ED2"/>
    <w:rsid w:val="00AC6F7B"/>
    <w:rsid w:val="00AC7148"/>
    <w:rsid w:val="00AC730F"/>
    <w:rsid w:val="00AC7CA4"/>
    <w:rsid w:val="00AD0B94"/>
    <w:rsid w:val="00AD114F"/>
    <w:rsid w:val="00AD1C05"/>
    <w:rsid w:val="00AD1C8A"/>
    <w:rsid w:val="00AD351A"/>
    <w:rsid w:val="00AD4419"/>
    <w:rsid w:val="00AD53CF"/>
    <w:rsid w:val="00AD5771"/>
    <w:rsid w:val="00AD5A77"/>
    <w:rsid w:val="00AD6281"/>
    <w:rsid w:val="00AD7409"/>
    <w:rsid w:val="00AD7B9A"/>
    <w:rsid w:val="00AE0EA1"/>
    <w:rsid w:val="00AE1B27"/>
    <w:rsid w:val="00AE2D6C"/>
    <w:rsid w:val="00AE36E3"/>
    <w:rsid w:val="00AE5052"/>
    <w:rsid w:val="00AE5A01"/>
    <w:rsid w:val="00AE5A44"/>
    <w:rsid w:val="00AE63F4"/>
    <w:rsid w:val="00AE64FB"/>
    <w:rsid w:val="00AE6BE3"/>
    <w:rsid w:val="00AE73F4"/>
    <w:rsid w:val="00AE76E1"/>
    <w:rsid w:val="00AF1549"/>
    <w:rsid w:val="00AF1915"/>
    <w:rsid w:val="00AF1980"/>
    <w:rsid w:val="00AF1C6B"/>
    <w:rsid w:val="00AF2F33"/>
    <w:rsid w:val="00AF35E5"/>
    <w:rsid w:val="00AF4BFF"/>
    <w:rsid w:val="00AF69FD"/>
    <w:rsid w:val="00AF7293"/>
    <w:rsid w:val="00AF7FA9"/>
    <w:rsid w:val="00B00533"/>
    <w:rsid w:val="00B01890"/>
    <w:rsid w:val="00B01AC7"/>
    <w:rsid w:val="00B01CCF"/>
    <w:rsid w:val="00B0206E"/>
    <w:rsid w:val="00B0367B"/>
    <w:rsid w:val="00B0376D"/>
    <w:rsid w:val="00B0393C"/>
    <w:rsid w:val="00B03CB1"/>
    <w:rsid w:val="00B05CC8"/>
    <w:rsid w:val="00B064DA"/>
    <w:rsid w:val="00B07176"/>
    <w:rsid w:val="00B10A0F"/>
    <w:rsid w:val="00B10ABB"/>
    <w:rsid w:val="00B10F04"/>
    <w:rsid w:val="00B111F0"/>
    <w:rsid w:val="00B11991"/>
    <w:rsid w:val="00B1250F"/>
    <w:rsid w:val="00B1257D"/>
    <w:rsid w:val="00B139E9"/>
    <w:rsid w:val="00B14B2F"/>
    <w:rsid w:val="00B14BE6"/>
    <w:rsid w:val="00B152BC"/>
    <w:rsid w:val="00B15FAA"/>
    <w:rsid w:val="00B163C9"/>
    <w:rsid w:val="00B1696B"/>
    <w:rsid w:val="00B1698F"/>
    <w:rsid w:val="00B16A03"/>
    <w:rsid w:val="00B16CB9"/>
    <w:rsid w:val="00B1718E"/>
    <w:rsid w:val="00B177AF"/>
    <w:rsid w:val="00B17AA9"/>
    <w:rsid w:val="00B17CC5"/>
    <w:rsid w:val="00B20181"/>
    <w:rsid w:val="00B203B7"/>
    <w:rsid w:val="00B210CD"/>
    <w:rsid w:val="00B217AD"/>
    <w:rsid w:val="00B21A3C"/>
    <w:rsid w:val="00B23423"/>
    <w:rsid w:val="00B23586"/>
    <w:rsid w:val="00B24612"/>
    <w:rsid w:val="00B2485E"/>
    <w:rsid w:val="00B25ADA"/>
    <w:rsid w:val="00B261E8"/>
    <w:rsid w:val="00B2662A"/>
    <w:rsid w:val="00B26699"/>
    <w:rsid w:val="00B26759"/>
    <w:rsid w:val="00B276AA"/>
    <w:rsid w:val="00B27938"/>
    <w:rsid w:val="00B27D34"/>
    <w:rsid w:val="00B27EFF"/>
    <w:rsid w:val="00B300B9"/>
    <w:rsid w:val="00B301D8"/>
    <w:rsid w:val="00B316F2"/>
    <w:rsid w:val="00B31744"/>
    <w:rsid w:val="00B31782"/>
    <w:rsid w:val="00B31B0D"/>
    <w:rsid w:val="00B332C0"/>
    <w:rsid w:val="00B34134"/>
    <w:rsid w:val="00B34517"/>
    <w:rsid w:val="00B34CD0"/>
    <w:rsid w:val="00B35F9E"/>
    <w:rsid w:val="00B3639F"/>
    <w:rsid w:val="00B36869"/>
    <w:rsid w:val="00B36A5A"/>
    <w:rsid w:val="00B36D03"/>
    <w:rsid w:val="00B413AF"/>
    <w:rsid w:val="00B41ABD"/>
    <w:rsid w:val="00B42FD6"/>
    <w:rsid w:val="00B439F3"/>
    <w:rsid w:val="00B44011"/>
    <w:rsid w:val="00B448B3"/>
    <w:rsid w:val="00B4653A"/>
    <w:rsid w:val="00B47ACE"/>
    <w:rsid w:val="00B500FB"/>
    <w:rsid w:val="00B50F86"/>
    <w:rsid w:val="00B514E9"/>
    <w:rsid w:val="00B51C95"/>
    <w:rsid w:val="00B52212"/>
    <w:rsid w:val="00B53322"/>
    <w:rsid w:val="00B541CB"/>
    <w:rsid w:val="00B55264"/>
    <w:rsid w:val="00B552CA"/>
    <w:rsid w:val="00B55351"/>
    <w:rsid w:val="00B555AF"/>
    <w:rsid w:val="00B55B9A"/>
    <w:rsid w:val="00B56309"/>
    <w:rsid w:val="00B57506"/>
    <w:rsid w:val="00B60463"/>
    <w:rsid w:val="00B6124F"/>
    <w:rsid w:val="00B6138A"/>
    <w:rsid w:val="00B62068"/>
    <w:rsid w:val="00B6206C"/>
    <w:rsid w:val="00B62582"/>
    <w:rsid w:val="00B62651"/>
    <w:rsid w:val="00B62C9A"/>
    <w:rsid w:val="00B648D8"/>
    <w:rsid w:val="00B649D1"/>
    <w:rsid w:val="00B655F5"/>
    <w:rsid w:val="00B65FF8"/>
    <w:rsid w:val="00B66FAF"/>
    <w:rsid w:val="00B6771D"/>
    <w:rsid w:val="00B6780D"/>
    <w:rsid w:val="00B7010F"/>
    <w:rsid w:val="00B71511"/>
    <w:rsid w:val="00B7194F"/>
    <w:rsid w:val="00B72180"/>
    <w:rsid w:val="00B721DE"/>
    <w:rsid w:val="00B72699"/>
    <w:rsid w:val="00B726B0"/>
    <w:rsid w:val="00B735AA"/>
    <w:rsid w:val="00B73D2E"/>
    <w:rsid w:val="00B75E18"/>
    <w:rsid w:val="00B76093"/>
    <w:rsid w:val="00B76BDD"/>
    <w:rsid w:val="00B7775A"/>
    <w:rsid w:val="00B77820"/>
    <w:rsid w:val="00B77D95"/>
    <w:rsid w:val="00B81643"/>
    <w:rsid w:val="00B83941"/>
    <w:rsid w:val="00B83BA1"/>
    <w:rsid w:val="00B8494C"/>
    <w:rsid w:val="00B84B61"/>
    <w:rsid w:val="00B85177"/>
    <w:rsid w:val="00B8617D"/>
    <w:rsid w:val="00B86F70"/>
    <w:rsid w:val="00B87086"/>
    <w:rsid w:val="00B871A6"/>
    <w:rsid w:val="00B87D36"/>
    <w:rsid w:val="00B901F4"/>
    <w:rsid w:val="00B903F3"/>
    <w:rsid w:val="00B91173"/>
    <w:rsid w:val="00B9122C"/>
    <w:rsid w:val="00B913A5"/>
    <w:rsid w:val="00B916D2"/>
    <w:rsid w:val="00B919E8"/>
    <w:rsid w:val="00B92B01"/>
    <w:rsid w:val="00B93495"/>
    <w:rsid w:val="00B9350B"/>
    <w:rsid w:val="00B93B39"/>
    <w:rsid w:val="00B93DB8"/>
    <w:rsid w:val="00B94063"/>
    <w:rsid w:val="00B955C0"/>
    <w:rsid w:val="00B95948"/>
    <w:rsid w:val="00B95B61"/>
    <w:rsid w:val="00B96354"/>
    <w:rsid w:val="00B96E48"/>
    <w:rsid w:val="00B9749B"/>
    <w:rsid w:val="00BA06D9"/>
    <w:rsid w:val="00BA08BB"/>
    <w:rsid w:val="00BA0E5C"/>
    <w:rsid w:val="00BA13AE"/>
    <w:rsid w:val="00BA13C8"/>
    <w:rsid w:val="00BA2386"/>
    <w:rsid w:val="00BA2574"/>
    <w:rsid w:val="00BA29BB"/>
    <w:rsid w:val="00BA328C"/>
    <w:rsid w:val="00BA36DC"/>
    <w:rsid w:val="00BA4971"/>
    <w:rsid w:val="00BA5C91"/>
    <w:rsid w:val="00BA5E9F"/>
    <w:rsid w:val="00BB00E0"/>
    <w:rsid w:val="00BB081F"/>
    <w:rsid w:val="00BB14BB"/>
    <w:rsid w:val="00BB2F39"/>
    <w:rsid w:val="00BB2F45"/>
    <w:rsid w:val="00BB3210"/>
    <w:rsid w:val="00BB35A9"/>
    <w:rsid w:val="00BB4A45"/>
    <w:rsid w:val="00BB4E1E"/>
    <w:rsid w:val="00BB4EB9"/>
    <w:rsid w:val="00BB5174"/>
    <w:rsid w:val="00BB5EB9"/>
    <w:rsid w:val="00BB69A0"/>
    <w:rsid w:val="00BB77EF"/>
    <w:rsid w:val="00BB7E10"/>
    <w:rsid w:val="00BC0016"/>
    <w:rsid w:val="00BC272B"/>
    <w:rsid w:val="00BC277E"/>
    <w:rsid w:val="00BC2923"/>
    <w:rsid w:val="00BC2D0D"/>
    <w:rsid w:val="00BC2DF7"/>
    <w:rsid w:val="00BC31F0"/>
    <w:rsid w:val="00BC3A0D"/>
    <w:rsid w:val="00BC3EA8"/>
    <w:rsid w:val="00BC4F28"/>
    <w:rsid w:val="00BC5619"/>
    <w:rsid w:val="00BC56C4"/>
    <w:rsid w:val="00BC733D"/>
    <w:rsid w:val="00BD05B3"/>
    <w:rsid w:val="00BD0B17"/>
    <w:rsid w:val="00BD1909"/>
    <w:rsid w:val="00BD29BC"/>
    <w:rsid w:val="00BD2F3B"/>
    <w:rsid w:val="00BD35E7"/>
    <w:rsid w:val="00BD4041"/>
    <w:rsid w:val="00BD424D"/>
    <w:rsid w:val="00BD57EC"/>
    <w:rsid w:val="00BD595A"/>
    <w:rsid w:val="00BD5C5C"/>
    <w:rsid w:val="00BD6542"/>
    <w:rsid w:val="00BD6878"/>
    <w:rsid w:val="00BE0724"/>
    <w:rsid w:val="00BE0AA1"/>
    <w:rsid w:val="00BE1893"/>
    <w:rsid w:val="00BE18A8"/>
    <w:rsid w:val="00BE2BD3"/>
    <w:rsid w:val="00BE3BF2"/>
    <w:rsid w:val="00BE49F4"/>
    <w:rsid w:val="00BE4BA2"/>
    <w:rsid w:val="00BE4DA3"/>
    <w:rsid w:val="00BE52C6"/>
    <w:rsid w:val="00BE5435"/>
    <w:rsid w:val="00BE59C3"/>
    <w:rsid w:val="00BE6083"/>
    <w:rsid w:val="00BE6A31"/>
    <w:rsid w:val="00BE76EA"/>
    <w:rsid w:val="00BF1014"/>
    <w:rsid w:val="00BF1382"/>
    <w:rsid w:val="00BF15BF"/>
    <w:rsid w:val="00BF2147"/>
    <w:rsid w:val="00BF2835"/>
    <w:rsid w:val="00BF3075"/>
    <w:rsid w:val="00BF35C3"/>
    <w:rsid w:val="00BF3D62"/>
    <w:rsid w:val="00BF4F9D"/>
    <w:rsid w:val="00BF5106"/>
    <w:rsid w:val="00BF5553"/>
    <w:rsid w:val="00BF57D2"/>
    <w:rsid w:val="00BF62A2"/>
    <w:rsid w:val="00BF6E23"/>
    <w:rsid w:val="00BF754E"/>
    <w:rsid w:val="00BF7DE9"/>
    <w:rsid w:val="00C004E3"/>
    <w:rsid w:val="00C00CC7"/>
    <w:rsid w:val="00C01075"/>
    <w:rsid w:val="00C010FF"/>
    <w:rsid w:val="00C015E1"/>
    <w:rsid w:val="00C017D9"/>
    <w:rsid w:val="00C02ABC"/>
    <w:rsid w:val="00C02D14"/>
    <w:rsid w:val="00C02DE3"/>
    <w:rsid w:val="00C03ED3"/>
    <w:rsid w:val="00C04184"/>
    <w:rsid w:val="00C04CC7"/>
    <w:rsid w:val="00C051C7"/>
    <w:rsid w:val="00C06696"/>
    <w:rsid w:val="00C06939"/>
    <w:rsid w:val="00C108AA"/>
    <w:rsid w:val="00C10C4E"/>
    <w:rsid w:val="00C11ADD"/>
    <w:rsid w:val="00C11FC7"/>
    <w:rsid w:val="00C11FF8"/>
    <w:rsid w:val="00C12277"/>
    <w:rsid w:val="00C1293D"/>
    <w:rsid w:val="00C13BF5"/>
    <w:rsid w:val="00C15C23"/>
    <w:rsid w:val="00C15C5C"/>
    <w:rsid w:val="00C163D0"/>
    <w:rsid w:val="00C16EDD"/>
    <w:rsid w:val="00C1708B"/>
    <w:rsid w:val="00C210AA"/>
    <w:rsid w:val="00C21A4A"/>
    <w:rsid w:val="00C21DF6"/>
    <w:rsid w:val="00C2212A"/>
    <w:rsid w:val="00C22244"/>
    <w:rsid w:val="00C2344E"/>
    <w:rsid w:val="00C240CC"/>
    <w:rsid w:val="00C2460D"/>
    <w:rsid w:val="00C2481C"/>
    <w:rsid w:val="00C24E9B"/>
    <w:rsid w:val="00C25838"/>
    <w:rsid w:val="00C258E3"/>
    <w:rsid w:val="00C25F01"/>
    <w:rsid w:val="00C2618B"/>
    <w:rsid w:val="00C262D2"/>
    <w:rsid w:val="00C2699A"/>
    <w:rsid w:val="00C26CCB"/>
    <w:rsid w:val="00C27DE8"/>
    <w:rsid w:val="00C30033"/>
    <w:rsid w:val="00C302A2"/>
    <w:rsid w:val="00C31520"/>
    <w:rsid w:val="00C31D13"/>
    <w:rsid w:val="00C33438"/>
    <w:rsid w:val="00C334C1"/>
    <w:rsid w:val="00C339D3"/>
    <w:rsid w:val="00C346C3"/>
    <w:rsid w:val="00C346F9"/>
    <w:rsid w:val="00C34BE2"/>
    <w:rsid w:val="00C35EA9"/>
    <w:rsid w:val="00C35F52"/>
    <w:rsid w:val="00C36D78"/>
    <w:rsid w:val="00C37F8D"/>
    <w:rsid w:val="00C401E7"/>
    <w:rsid w:val="00C40FB6"/>
    <w:rsid w:val="00C410D7"/>
    <w:rsid w:val="00C4161A"/>
    <w:rsid w:val="00C4196C"/>
    <w:rsid w:val="00C4263C"/>
    <w:rsid w:val="00C42C58"/>
    <w:rsid w:val="00C4380A"/>
    <w:rsid w:val="00C438C5"/>
    <w:rsid w:val="00C43FE7"/>
    <w:rsid w:val="00C44BEB"/>
    <w:rsid w:val="00C45387"/>
    <w:rsid w:val="00C46313"/>
    <w:rsid w:val="00C4672A"/>
    <w:rsid w:val="00C47B83"/>
    <w:rsid w:val="00C50886"/>
    <w:rsid w:val="00C51CCB"/>
    <w:rsid w:val="00C523EB"/>
    <w:rsid w:val="00C524CC"/>
    <w:rsid w:val="00C53B1E"/>
    <w:rsid w:val="00C53CEE"/>
    <w:rsid w:val="00C54428"/>
    <w:rsid w:val="00C5459F"/>
    <w:rsid w:val="00C5535D"/>
    <w:rsid w:val="00C5673F"/>
    <w:rsid w:val="00C569AF"/>
    <w:rsid w:val="00C569DF"/>
    <w:rsid w:val="00C57EB0"/>
    <w:rsid w:val="00C60697"/>
    <w:rsid w:val="00C608B8"/>
    <w:rsid w:val="00C608F6"/>
    <w:rsid w:val="00C60E6D"/>
    <w:rsid w:val="00C61B81"/>
    <w:rsid w:val="00C61C85"/>
    <w:rsid w:val="00C622DE"/>
    <w:rsid w:val="00C62F4C"/>
    <w:rsid w:val="00C65027"/>
    <w:rsid w:val="00C650E2"/>
    <w:rsid w:val="00C67161"/>
    <w:rsid w:val="00C679F5"/>
    <w:rsid w:val="00C67D4B"/>
    <w:rsid w:val="00C705E8"/>
    <w:rsid w:val="00C70772"/>
    <w:rsid w:val="00C70B85"/>
    <w:rsid w:val="00C70FF6"/>
    <w:rsid w:val="00C716AF"/>
    <w:rsid w:val="00C71F4A"/>
    <w:rsid w:val="00C742DA"/>
    <w:rsid w:val="00C7442E"/>
    <w:rsid w:val="00C745AF"/>
    <w:rsid w:val="00C758F4"/>
    <w:rsid w:val="00C7618D"/>
    <w:rsid w:val="00C7687B"/>
    <w:rsid w:val="00C770D9"/>
    <w:rsid w:val="00C775A2"/>
    <w:rsid w:val="00C775BA"/>
    <w:rsid w:val="00C77A61"/>
    <w:rsid w:val="00C77CAE"/>
    <w:rsid w:val="00C77F2F"/>
    <w:rsid w:val="00C80D25"/>
    <w:rsid w:val="00C80E4A"/>
    <w:rsid w:val="00C812F9"/>
    <w:rsid w:val="00C816FD"/>
    <w:rsid w:val="00C8185B"/>
    <w:rsid w:val="00C81C10"/>
    <w:rsid w:val="00C82088"/>
    <w:rsid w:val="00C836B2"/>
    <w:rsid w:val="00C83C14"/>
    <w:rsid w:val="00C84DE9"/>
    <w:rsid w:val="00C8514A"/>
    <w:rsid w:val="00C867EB"/>
    <w:rsid w:val="00C91231"/>
    <w:rsid w:val="00C912D9"/>
    <w:rsid w:val="00C91541"/>
    <w:rsid w:val="00C922A4"/>
    <w:rsid w:val="00C9233F"/>
    <w:rsid w:val="00C929B3"/>
    <w:rsid w:val="00C92CF4"/>
    <w:rsid w:val="00C94948"/>
    <w:rsid w:val="00C94D6D"/>
    <w:rsid w:val="00C952F0"/>
    <w:rsid w:val="00C96E5E"/>
    <w:rsid w:val="00C97CCA"/>
    <w:rsid w:val="00C97DAA"/>
    <w:rsid w:val="00CA0316"/>
    <w:rsid w:val="00CA16A6"/>
    <w:rsid w:val="00CA1994"/>
    <w:rsid w:val="00CA2BF3"/>
    <w:rsid w:val="00CA4718"/>
    <w:rsid w:val="00CA4906"/>
    <w:rsid w:val="00CA4C78"/>
    <w:rsid w:val="00CA4DAF"/>
    <w:rsid w:val="00CA5571"/>
    <w:rsid w:val="00CA55AC"/>
    <w:rsid w:val="00CA5891"/>
    <w:rsid w:val="00CA7136"/>
    <w:rsid w:val="00CA7F5C"/>
    <w:rsid w:val="00CB0332"/>
    <w:rsid w:val="00CB0671"/>
    <w:rsid w:val="00CB077C"/>
    <w:rsid w:val="00CB08AD"/>
    <w:rsid w:val="00CB0D6C"/>
    <w:rsid w:val="00CB1D6A"/>
    <w:rsid w:val="00CB2680"/>
    <w:rsid w:val="00CB26BD"/>
    <w:rsid w:val="00CB3307"/>
    <w:rsid w:val="00CB4062"/>
    <w:rsid w:val="00CB5255"/>
    <w:rsid w:val="00CB5C14"/>
    <w:rsid w:val="00CB5FA2"/>
    <w:rsid w:val="00CB60BA"/>
    <w:rsid w:val="00CB6766"/>
    <w:rsid w:val="00CB71B1"/>
    <w:rsid w:val="00CB746E"/>
    <w:rsid w:val="00CB7685"/>
    <w:rsid w:val="00CB7D93"/>
    <w:rsid w:val="00CC0258"/>
    <w:rsid w:val="00CC037B"/>
    <w:rsid w:val="00CC04C7"/>
    <w:rsid w:val="00CC0C15"/>
    <w:rsid w:val="00CC1E2D"/>
    <w:rsid w:val="00CC2199"/>
    <w:rsid w:val="00CC240C"/>
    <w:rsid w:val="00CC2AEC"/>
    <w:rsid w:val="00CC2C2A"/>
    <w:rsid w:val="00CC3711"/>
    <w:rsid w:val="00CC4459"/>
    <w:rsid w:val="00CC460C"/>
    <w:rsid w:val="00CC55BE"/>
    <w:rsid w:val="00CC5BE1"/>
    <w:rsid w:val="00CC6840"/>
    <w:rsid w:val="00CC6C31"/>
    <w:rsid w:val="00CC711D"/>
    <w:rsid w:val="00CD1F7C"/>
    <w:rsid w:val="00CD2C5B"/>
    <w:rsid w:val="00CD2E67"/>
    <w:rsid w:val="00CD368C"/>
    <w:rsid w:val="00CD40E2"/>
    <w:rsid w:val="00CD42EE"/>
    <w:rsid w:val="00CD46AF"/>
    <w:rsid w:val="00CD57E0"/>
    <w:rsid w:val="00CD7DD7"/>
    <w:rsid w:val="00CE04A8"/>
    <w:rsid w:val="00CE0CE5"/>
    <w:rsid w:val="00CE20EB"/>
    <w:rsid w:val="00CE3309"/>
    <w:rsid w:val="00CE35C6"/>
    <w:rsid w:val="00CE404B"/>
    <w:rsid w:val="00CE478E"/>
    <w:rsid w:val="00CE4A45"/>
    <w:rsid w:val="00CE4A9E"/>
    <w:rsid w:val="00CE4E59"/>
    <w:rsid w:val="00CE51A3"/>
    <w:rsid w:val="00CE5867"/>
    <w:rsid w:val="00CE5FEA"/>
    <w:rsid w:val="00CE6059"/>
    <w:rsid w:val="00CE6886"/>
    <w:rsid w:val="00CE6EA0"/>
    <w:rsid w:val="00CE7030"/>
    <w:rsid w:val="00CE74B3"/>
    <w:rsid w:val="00CE7EB3"/>
    <w:rsid w:val="00CE7F21"/>
    <w:rsid w:val="00CF024E"/>
    <w:rsid w:val="00CF0AD0"/>
    <w:rsid w:val="00CF149B"/>
    <w:rsid w:val="00CF1A28"/>
    <w:rsid w:val="00CF1DF1"/>
    <w:rsid w:val="00CF23B8"/>
    <w:rsid w:val="00CF2B85"/>
    <w:rsid w:val="00CF334E"/>
    <w:rsid w:val="00CF33B7"/>
    <w:rsid w:val="00CF3A57"/>
    <w:rsid w:val="00CF4AA4"/>
    <w:rsid w:val="00CF6B1B"/>
    <w:rsid w:val="00D000C2"/>
    <w:rsid w:val="00D01712"/>
    <w:rsid w:val="00D02B49"/>
    <w:rsid w:val="00D03025"/>
    <w:rsid w:val="00D036C6"/>
    <w:rsid w:val="00D03B36"/>
    <w:rsid w:val="00D03B6C"/>
    <w:rsid w:val="00D03C57"/>
    <w:rsid w:val="00D04280"/>
    <w:rsid w:val="00D043D5"/>
    <w:rsid w:val="00D04CB4"/>
    <w:rsid w:val="00D04CD2"/>
    <w:rsid w:val="00D04F2C"/>
    <w:rsid w:val="00D1053E"/>
    <w:rsid w:val="00D10A74"/>
    <w:rsid w:val="00D11986"/>
    <w:rsid w:val="00D11C24"/>
    <w:rsid w:val="00D12143"/>
    <w:rsid w:val="00D127D0"/>
    <w:rsid w:val="00D12CE1"/>
    <w:rsid w:val="00D131C5"/>
    <w:rsid w:val="00D14447"/>
    <w:rsid w:val="00D14EAA"/>
    <w:rsid w:val="00D15016"/>
    <w:rsid w:val="00D1573B"/>
    <w:rsid w:val="00D164AB"/>
    <w:rsid w:val="00D16869"/>
    <w:rsid w:val="00D1766E"/>
    <w:rsid w:val="00D17781"/>
    <w:rsid w:val="00D17948"/>
    <w:rsid w:val="00D17B45"/>
    <w:rsid w:val="00D20650"/>
    <w:rsid w:val="00D207FE"/>
    <w:rsid w:val="00D20B1C"/>
    <w:rsid w:val="00D210ED"/>
    <w:rsid w:val="00D21F62"/>
    <w:rsid w:val="00D2225C"/>
    <w:rsid w:val="00D227D1"/>
    <w:rsid w:val="00D24668"/>
    <w:rsid w:val="00D249D1"/>
    <w:rsid w:val="00D24B27"/>
    <w:rsid w:val="00D24C08"/>
    <w:rsid w:val="00D24E80"/>
    <w:rsid w:val="00D25880"/>
    <w:rsid w:val="00D26549"/>
    <w:rsid w:val="00D26DD6"/>
    <w:rsid w:val="00D272C7"/>
    <w:rsid w:val="00D27350"/>
    <w:rsid w:val="00D27F62"/>
    <w:rsid w:val="00D3079B"/>
    <w:rsid w:val="00D312F0"/>
    <w:rsid w:val="00D31CA5"/>
    <w:rsid w:val="00D3208C"/>
    <w:rsid w:val="00D332BC"/>
    <w:rsid w:val="00D34B37"/>
    <w:rsid w:val="00D34DBC"/>
    <w:rsid w:val="00D35A5B"/>
    <w:rsid w:val="00D3608E"/>
    <w:rsid w:val="00D36E85"/>
    <w:rsid w:val="00D408AF"/>
    <w:rsid w:val="00D41FA6"/>
    <w:rsid w:val="00D420BD"/>
    <w:rsid w:val="00D428E0"/>
    <w:rsid w:val="00D42A03"/>
    <w:rsid w:val="00D43B06"/>
    <w:rsid w:val="00D444FB"/>
    <w:rsid w:val="00D447EA"/>
    <w:rsid w:val="00D44B57"/>
    <w:rsid w:val="00D45EF8"/>
    <w:rsid w:val="00D4639B"/>
    <w:rsid w:val="00D4646C"/>
    <w:rsid w:val="00D46708"/>
    <w:rsid w:val="00D50A98"/>
    <w:rsid w:val="00D516E3"/>
    <w:rsid w:val="00D51A94"/>
    <w:rsid w:val="00D51D06"/>
    <w:rsid w:val="00D51FF2"/>
    <w:rsid w:val="00D5254C"/>
    <w:rsid w:val="00D52766"/>
    <w:rsid w:val="00D53EAA"/>
    <w:rsid w:val="00D5505D"/>
    <w:rsid w:val="00D55D6F"/>
    <w:rsid w:val="00D55E52"/>
    <w:rsid w:val="00D56BA0"/>
    <w:rsid w:val="00D5772B"/>
    <w:rsid w:val="00D60BC3"/>
    <w:rsid w:val="00D61E82"/>
    <w:rsid w:val="00D62F74"/>
    <w:rsid w:val="00D632D3"/>
    <w:rsid w:val="00D633F0"/>
    <w:rsid w:val="00D64220"/>
    <w:rsid w:val="00D64914"/>
    <w:rsid w:val="00D64CF3"/>
    <w:rsid w:val="00D64D53"/>
    <w:rsid w:val="00D654EE"/>
    <w:rsid w:val="00D65979"/>
    <w:rsid w:val="00D6607E"/>
    <w:rsid w:val="00D66FF7"/>
    <w:rsid w:val="00D675BB"/>
    <w:rsid w:val="00D70D77"/>
    <w:rsid w:val="00D70F9C"/>
    <w:rsid w:val="00D7101C"/>
    <w:rsid w:val="00D7197F"/>
    <w:rsid w:val="00D71EB7"/>
    <w:rsid w:val="00D732CA"/>
    <w:rsid w:val="00D73E85"/>
    <w:rsid w:val="00D742D8"/>
    <w:rsid w:val="00D74C68"/>
    <w:rsid w:val="00D74D8F"/>
    <w:rsid w:val="00D75837"/>
    <w:rsid w:val="00D75EEC"/>
    <w:rsid w:val="00D7624A"/>
    <w:rsid w:val="00D769E8"/>
    <w:rsid w:val="00D77D74"/>
    <w:rsid w:val="00D77FB8"/>
    <w:rsid w:val="00D80772"/>
    <w:rsid w:val="00D828AE"/>
    <w:rsid w:val="00D82CE8"/>
    <w:rsid w:val="00D8327D"/>
    <w:rsid w:val="00D83B07"/>
    <w:rsid w:val="00D84F30"/>
    <w:rsid w:val="00D850A6"/>
    <w:rsid w:val="00D85A17"/>
    <w:rsid w:val="00D85BD1"/>
    <w:rsid w:val="00D85D93"/>
    <w:rsid w:val="00D86738"/>
    <w:rsid w:val="00D86F81"/>
    <w:rsid w:val="00D87C6D"/>
    <w:rsid w:val="00D900A7"/>
    <w:rsid w:val="00D908AB"/>
    <w:rsid w:val="00D91250"/>
    <w:rsid w:val="00D917AA"/>
    <w:rsid w:val="00D9345D"/>
    <w:rsid w:val="00D9364F"/>
    <w:rsid w:val="00D9381E"/>
    <w:rsid w:val="00D93B35"/>
    <w:rsid w:val="00D953B5"/>
    <w:rsid w:val="00D961EB"/>
    <w:rsid w:val="00D9642D"/>
    <w:rsid w:val="00D97002"/>
    <w:rsid w:val="00D97C6F"/>
    <w:rsid w:val="00D97E8B"/>
    <w:rsid w:val="00DA02E8"/>
    <w:rsid w:val="00DA0A21"/>
    <w:rsid w:val="00DA1215"/>
    <w:rsid w:val="00DA17B0"/>
    <w:rsid w:val="00DA1D3D"/>
    <w:rsid w:val="00DA24BD"/>
    <w:rsid w:val="00DA396F"/>
    <w:rsid w:val="00DA3A97"/>
    <w:rsid w:val="00DA5C40"/>
    <w:rsid w:val="00DA6BF4"/>
    <w:rsid w:val="00DA7F2F"/>
    <w:rsid w:val="00DB01F9"/>
    <w:rsid w:val="00DB0635"/>
    <w:rsid w:val="00DB1048"/>
    <w:rsid w:val="00DB1494"/>
    <w:rsid w:val="00DB2855"/>
    <w:rsid w:val="00DB3BA2"/>
    <w:rsid w:val="00DB4290"/>
    <w:rsid w:val="00DB4887"/>
    <w:rsid w:val="00DB4D8B"/>
    <w:rsid w:val="00DB5CEE"/>
    <w:rsid w:val="00DB6453"/>
    <w:rsid w:val="00DC0AF3"/>
    <w:rsid w:val="00DC1970"/>
    <w:rsid w:val="00DC1E51"/>
    <w:rsid w:val="00DC219D"/>
    <w:rsid w:val="00DC2E76"/>
    <w:rsid w:val="00DC307E"/>
    <w:rsid w:val="00DC3C3B"/>
    <w:rsid w:val="00DC5B72"/>
    <w:rsid w:val="00DC65AF"/>
    <w:rsid w:val="00DC6779"/>
    <w:rsid w:val="00DC6FAD"/>
    <w:rsid w:val="00DC769E"/>
    <w:rsid w:val="00DC778D"/>
    <w:rsid w:val="00DC7F39"/>
    <w:rsid w:val="00DD2D2A"/>
    <w:rsid w:val="00DD33CB"/>
    <w:rsid w:val="00DD3574"/>
    <w:rsid w:val="00DD3A35"/>
    <w:rsid w:val="00DD4460"/>
    <w:rsid w:val="00DD447F"/>
    <w:rsid w:val="00DD4F9C"/>
    <w:rsid w:val="00DD586A"/>
    <w:rsid w:val="00DD593C"/>
    <w:rsid w:val="00DD5C4F"/>
    <w:rsid w:val="00DD5EAB"/>
    <w:rsid w:val="00DD6086"/>
    <w:rsid w:val="00DD69CA"/>
    <w:rsid w:val="00DD6CE2"/>
    <w:rsid w:val="00DD6DCD"/>
    <w:rsid w:val="00DD7774"/>
    <w:rsid w:val="00DE0FAB"/>
    <w:rsid w:val="00DE1B71"/>
    <w:rsid w:val="00DE1CB2"/>
    <w:rsid w:val="00DE253B"/>
    <w:rsid w:val="00DE2CEE"/>
    <w:rsid w:val="00DE399A"/>
    <w:rsid w:val="00DE4463"/>
    <w:rsid w:val="00DE44BA"/>
    <w:rsid w:val="00DE4D80"/>
    <w:rsid w:val="00DE4E29"/>
    <w:rsid w:val="00DE5E15"/>
    <w:rsid w:val="00DE5E64"/>
    <w:rsid w:val="00DE75EB"/>
    <w:rsid w:val="00DF0E71"/>
    <w:rsid w:val="00DF11F3"/>
    <w:rsid w:val="00DF199B"/>
    <w:rsid w:val="00DF1BEE"/>
    <w:rsid w:val="00DF1E28"/>
    <w:rsid w:val="00DF23C6"/>
    <w:rsid w:val="00DF376B"/>
    <w:rsid w:val="00DF43F9"/>
    <w:rsid w:val="00DF4549"/>
    <w:rsid w:val="00DF4B66"/>
    <w:rsid w:val="00DF5495"/>
    <w:rsid w:val="00DF58C1"/>
    <w:rsid w:val="00DF5E01"/>
    <w:rsid w:val="00DF60AC"/>
    <w:rsid w:val="00DF62FA"/>
    <w:rsid w:val="00DF6681"/>
    <w:rsid w:val="00DF7289"/>
    <w:rsid w:val="00DF7499"/>
    <w:rsid w:val="00DF7F36"/>
    <w:rsid w:val="00E00177"/>
    <w:rsid w:val="00E00236"/>
    <w:rsid w:val="00E00BD3"/>
    <w:rsid w:val="00E00BF3"/>
    <w:rsid w:val="00E0270C"/>
    <w:rsid w:val="00E03B94"/>
    <w:rsid w:val="00E04858"/>
    <w:rsid w:val="00E0493D"/>
    <w:rsid w:val="00E04A6C"/>
    <w:rsid w:val="00E04AA6"/>
    <w:rsid w:val="00E04FC6"/>
    <w:rsid w:val="00E068F6"/>
    <w:rsid w:val="00E07FA7"/>
    <w:rsid w:val="00E1053C"/>
    <w:rsid w:val="00E10EC8"/>
    <w:rsid w:val="00E11B50"/>
    <w:rsid w:val="00E11FA8"/>
    <w:rsid w:val="00E1431B"/>
    <w:rsid w:val="00E14368"/>
    <w:rsid w:val="00E14806"/>
    <w:rsid w:val="00E148EE"/>
    <w:rsid w:val="00E14D07"/>
    <w:rsid w:val="00E1568E"/>
    <w:rsid w:val="00E15755"/>
    <w:rsid w:val="00E15F9E"/>
    <w:rsid w:val="00E164DB"/>
    <w:rsid w:val="00E178E4"/>
    <w:rsid w:val="00E17AA2"/>
    <w:rsid w:val="00E17E78"/>
    <w:rsid w:val="00E20360"/>
    <w:rsid w:val="00E20B12"/>
    <w:rsid w:val="00E21397"/>
    <w:rsid w:val="00E215F5"/>
    <w:rsid w:val="00E2161E"/>
    <w:rsid w:val="00E21A01"/>
    <w:rsid w:val="00E22253"/>
    <w:rsid w:val="00E22B8B"/>
    <w:rsid w:val="00E23B4E"/>
    <w:rsid w:val="00E23C6A"/>
    <w:rsid w:val="00E248FD"/>
    <w:rsid w:val="00E2510F"/>
    <w:rsid w:val="00E2633E"/>
    <w:rsid w:val="00E2655B"/>
    <w:rsid w:val="00E26810"/>
    <w:rsid w:val="00E26862"/>
    <w:rsid w:val="00E26AC3"/>
    <w:rsid w:val="00E26E25"/>
    <w:rsid w:val="00E26F6F"/>
    <w:rsid w:val="00E27AFC"/>
    <w:rsid w:val="00E301F5"/>
    <w:rsid w:val="00E31196"/>
    <w:rsid w:val="00E3283D"/>
    <w:rsid w:val="00E32992"/>
    <w:rsid w:val="00E32AA2"/>
    <w:rsid w:val="00E330C5"/>
    <w:rsid w:val="00E331E3"/>
    <w:rsid w:val="00E33412"/>
    <w:rsid w:val="00E33639"/>
    <w:rsid w:val="00E33C6C"/>
    <w:rsid w:val="00E3580C"/>
    <w:rsid w:val="00E35F53"/>
    <w:rsid w:val="00E3791C"/>
    <w:rsid w:val="00E37C3D"/>
    <w:rsid w:val="00E37E42"/>
    <w:rsid w:val="00E37E8D"/>
    <w:rsid w:val="00E37FD4"/>
    <w:rsid w:val="00E40192"/>
    <w:rsid w:val="00E404CD"/>
    <w:rsid w:val="00E4069B"/>
    <w:rsid w:val="00E414B9"/>
    <w:rsid w:val="00E41A47"/>
    <w:rsid w:val="00E42E33"/>
    <w:rsid w:val="00E4367C"/>
    <w:rsid w:val="00E43C78"/>
    <w:rsid w:val="00E43D38"/>
    <w:rsid w:val="00E4440F"/>
    <w:rsid w:val="00E444B1"/>
    <w:rsid w:val="00E447FF"/>
    <w:rsid w:val="00E45351"/>
    <w:rsid w:val="00E453A2"/>
    <w:rsid w:val="00E46A22"/>
    <w:rsid w:val="00E46D53"/>
    <w:rsid w:val="00E507E0"/>
    <w:rsid w:val="00E51B47"/>
    <w:rsid w:val="00E51B8E"/>
    <w:rsid w:val="00E51BD7"/>
    <w:rsid w:val="00E528CA"/>
    <w:rsid w:val="00E539C5"/>
    <w:rsid w:val="00E5642A"/>
    <w:rsid w:val="00E56541"/>
    <w:rsid w:val="00E56D8A"/>
    <w:rsid w:val="00E57A0D"/>
    <w:rsid w:val="00E60415"/>
    <w:rsid w:val="00E605CA"/>
    <w:rsid w:val="00E6228C"/>
    <w:rsid w:val="00E6252B"/>
    <w:rsid w:val="00E62A82"/>
    <w:rsid w:val="00E62E86"/>
    <w:rsid w:val="00E62F25"/>
    <w:rsid w:val="00E62F9C"/>
    <w:rsid w:val="00E634A7"/>
    <w:rsid w:val="00E66137"/>
    <w:rsid w:val="00E6658E"/>
    <w:rsid w:val="00E67D3A"/>
    <w:rsid w:val="00E705FA"/>
    <w:rsid w:val="00E70653"/>
    <w:rsid w:val="00E70E97"/>
    <w:rsid w:val="00E718D0"/>
    <w:rsid w:val="00E73220"/>
    <w:rsid w:val="00E7368E"/>
    <w:rsid w:val="00E745AC"/>
    <w:rsid w:val="00E74629"/>
    <w:rsid w:val="00E75453"/>
    <w:rsid w:val="00E76C0A"/>
    <w:rsid w:val="00E772B7"/>
    <w:rsid w:val="00E772C3"/>
    <w:rsid w:val="00E77D05"/>
    <w:rsid w:val="00E80847"/>
    <w:rsid w:val="00E8094B"/>
    <w:rsid w:val="00E80C57"/>
    <w:rsid w:val="00E80ED3"/>
    <w:rsid w:val="00E812EC"/>
    <w:rsid w:val="00E82264"/>
    <w:rsid w:val="00E82F1D"/>
    <w:rsid w:val="00E83733"/>
    <w:rsid w:val="00E83B42"/>
    <w:rsid w:val="00E83BDB"/>
    <w:rsid w:val="00E83DD1"/>
    <w:rsid w:val="00E840F4"/>
    <w:rsid w:val="00E84388"/>
    <w:rsid w:val="00E850AE"/>
    <w:rsid w:val="00E85689"/>
    <w:rsid w:val="00E85E3C"/>
    <w:rsid w:val="00E86057"/>
    <w:rsid w:val="00E86264"/>
    <w:rsid w:val="00E8646F"/>
    <w:rsid w:val="00E87276"/>
    <w:rsid w:val="00E901F1"/>
    <w:rsid w:val="00E91206"/>
    <w:rsid w:val="00E9177A"/>
    <w:rsid w:val="00E93B0F"/>
    <w:rsid w:val="00E943F1"/>
    <w:rsid w:val="00E94B85"/>
    <w:rsid w:val="00E94E58"/>
    <w:rsid w:val="00E968C4"/>
    <w:rsid w:val="00E96CAD"/>
    <w:rsid w:val="00E9729D"/>
    <w:rsid w:val="00E975A9"/>
    <w:rsid w:val="00E97600"/>
    <w:rsid w:val="00E976B5"/>
    <w:rsid w:val="00E979EA"/>
    <w:rsid w:val="00EA016C"/>
    <w:rsid w:val="00EA07A7"/>
    <w:rsid w:val="00EA1079"/>
    <w:rsid w:val="00EA16E4"/>
    <w:rsid w:val="00EA277C"/>
    <w:rsid w:val="00EA2804"/>
    <w:rsid w:val="00EA2E35"/>
    <w:rsid w:val="00EA34B9"/>
    <w:rsid w:val="00EA3FBF"/>
    <w:rsid w:val="00EA4161"/>
    <w:rsid w:val="00EA4C7F"/>
    <w:rsid w:val="00EA6C10"/>
    <w:rsid w:val="00EA6D19"/>
    <w:rsid w:val="00EA6F06"/>
    <w:rsid w:val="00EB04B1"/>
    <w:rsid w:val="00EB0969"/>
    <w:rsid w:val="00EB1473"/>
    <w:rsid w:val="00EB14F2"/>
    <w:rsid w:val="00EB1653"/>
    <w:rsid w:val="00EB35B3"/>
    <w:rsid w:val="00EB4132"/>
    <w:rsid w:val="00EB4379"/>
    <w:rsid w:val="00EB45C3"/>
    <w:rsid w:val="00EB52E1"/>
    <w:rsid w:val="00EB5D86"/>
    <w:rsid w:val="00EB6A5F"/>
    <w:rsid w:val="00EB6DC9"/>
    <w:rsid w:val="00EB73C1"/>
    <w:rsid w:val="00EB74E6"/>
    <w:rsid w:val="00EB76D3"/>
    <w:rsid w:val="00EB7D03"/>
    <w:rsid w:val="00EC05B4"/>
    <w:rsid w:val="00EC17E3"/>
    <w:rsid w:val="00EC236C"/>
    <w:rsid w:val="00EC3987"/>
    <w:rsid w:val="00EC39AD"/>
    <w:rsid w:val="00EC445A"/>
    <w:rsid w:val="00EC45DE"/>
    <w:rsid w:val="00EC516F"/>
    <w:rsid w:val="00EC603D"/>
    <w:rsid w:val="00EC6702"/>
    <w:rsid w:val="00ED02F6"/>
    <w:rsid w:val="00ED0650"/>
    <w:rsid w:val="00ED0DFC"/>
    <w:rsid w:val="00ED11AE"/>
    <w:rsid w:val="00ED1DE7"/>
    <w:rsid w:val="00ED2310"/>
    <w:rsid w:val="00ED2C91"/>
    <w:rsid w:val="00ED2FCC"/>
    <w:rsid w:val="00ED3329"/>
    <w:rsid w:val="00ED5195"/>
    <w:rsid w:val="00ED5808"/>
    <w:rsid w:val="00ED6C75"/>
    <w:rsid w:val="00ED7C47"/>
    <w:rsid w:val="00ED7CAD"/>
    <w:rsid w:val="00EE0116"/>
    <w:rsid w:val="00EE017F"/>
    <w:rsid w:val="00EE0291"/>
    <w:rsid w:val="00EE0F5A"/>
    <w:rsid w:val="00EE20FB"/>
    <w:rsid w:val="00EE217E"/>
    <w:rsid w:val="00EE26D4"/>
    <w:rsid w:val="00EE297A"/>
    <w:rsid w:val="00EE34A0"/>
    <w:rsid w:val="00EE39B4"/>
    <w:rsid w:val="00EE3F8E"/>
    <w:rsid w:val="00EE50EF"/>
    <w:rsid w:val="00EE51C2"/>
    <w:rsid w:val="00EE758D"/>
    <w:rsid w:val="00EE77BB"/>
    <w:rsid w:val="00EE79A9"/>
    <w:rsid w:val="00EF063A"/>
    <w:rsid w:val="00EF0D08"/>
    <w:rsid w:val="00EF13C1"/>
    <w:rsid w:val="00EF154E"/>
    <w:rsid w:val="00EF194A"/>
    <w:rsid w:val="00EF2114"/>
    <w:rsid w:val="00EF2773"/>
    <w:rsid w:val="00EF47FC"/>
    <w:rsid w:val="00EF4F7C"/>
    <w:rsid w:val="00EF5605"/>
    <w:rsid w:val="00EF64B6"/>
    <w:rsid w:val="00EF69FD"/>
    <w:rsid w:val="00EF726E"/>
    <w:rsid w:val="00EF732A"/>
    <w:rsid w:val="00EF7656"/>
    <w:rsid w:val="00EF76E1"/>
    <w:rsid w:val="00EF7D5F"/>
    <w:rsid w:val="00F00C26"/>
    <w:rsid w:val="00F01059"/>
    <w:rsid w:val="00F019B1"/>
    <w:rsid w:val="00F019EA"/>
    <w:rsid w:val="00F02BAF"/>
    <w:rsid w:val="00F02BF5"/>
    <w:rsid w:val="00F0430A"/>
    <w:rsid w:val="00F04EA2"/>
    <w:rsid w:val="00F05092"/>
    <w:rsid w:val="00F06AFB"/>
    <w:rsid w:val="00F06E5A"/>
    <w:rsid w:val="00F0701F"/>
    <w:rsid w:val="00F071FA"/>
    <w:rsid w:val="00F07E95"/>
    <w:rsid w:val="00F1124A"/>
    <w:rsid w:val="00F1206E"/>
    <w:rsid w:val="00F12183"/>
    <w:rsid w:val="00F132C9"/>
    <w:rsid w:val="00F13CB0"/>
    <w:rsid w:val="00F13F4A"/>
    <w:rsid w:val="00F14167"/>
    <w:rsid w:val="00F150BD"/>
    <w:rsid w:val="00F152C9"/>
    <w:rsid w:val="00F1537F"/>
    <w:rsid w:val="00F15695"/>
    <w:rsid w:val="00F15F1F"/>
    <w:rsid w:val="00F17325"/>
    <w:rsid w:val="00F17521"/>
    <w:rsid w:val="00F2079E"/>
    <w:rsid w:val="00F20FAC"/>
    <w:rsid w:val="00F216F9"/>
    <w:rsid w:val="00F21F37"/>
    <w:rsid w:val="00F229C9"/>
    <w:rsid w:val="00F2374A"/>
    <w:rsid w:val="00F23E71"/>
    <w:rsid w:val="00F24515"/>
    <w:rsid w:val="00F25867"/>
    <w:rsid w:val="00F2658A"/>
    <w:rsid w:val="00F267BD"/>
    <w:rsid w:val="00F279E0"/>
    <w:rsid w:val="00F27D0D"/>
    <w:rsid w:val="00F3057E"/>
    <w:rsid w:val="00F325BA"/>
    <w:rsid w:val="00F335D7"/>
    <w:rsid w:val="00F33777"/>
    <w:rsid w:val="00F34528"/>
    <w:rsid w:val="00F34AE5"/>
    <w:rsid w:val="00F35203"/>
    <w:rsid w:val="00F353DA"/>
    <w:rsid w:val="00F35926"/>
    <w:rsid w:val="00F3638F"/>
    <w:rsid w:val="00F37466"/>
    <w:rsid w:val="00F40335"/>
    <w:rsid w:val="00F413A9"/>
    <w:rsid w:val="00F41961"/>
    <w:rsid w:val="00F41B73"/>
    <w:rsid w:val="00F41EFF"/>
    <w:rsid w:val="00F4201B"/>
    <w:rsid w:val="00F4283A"/>
    <w:rsid w:val="00F42906"/>
    <w:rsid w:val="00F43567"/>
    <w:rsid w:val="00F43A4E"/>
    <w:rsid w:val="00F43DCF"/>
    <w:rsid w:val="00F4542D"/>
    <w:rsid w:val="00F45710"/>
    <w:rsid w:val="00F45797"/>
    <w:rsid w:val="00F45A2C"/>
    <w:rsid w:val="00F45A77"/>
    <w:rsid w:val="00F45CD3"/>
    <w:rsid w:val="00F45D4A"/>
    <w:rsid w:val="00F46864"/>
    <w:rsid w:val="00F46C40"/>
    <w:rsid w:val="00F46C51"/>
    <w:rsid w:val="00F479BB"/>
    <w:rsid w:val="00F47A4A"/>
    <w:rsid w:val="00F47FE2"/>
    <w:rsid w:val="00F50539"/>
    <w:rsid w:val="00F50774"/>
    <w:rsid w:val="00F51BC4"/>
    <w:rsid w:val="00F51CBB"/>
    <w:rsid w:val="00F524EC"/>
    <w:rsid w:val="00F52696"/>
    <w:rsid w:val="00F5315E"/>
    <w:rsid w:val="00F55724"/>
    <w:rsid w:val="00F557E3"/>
    <w:rsid w:val="00F55DCA"/>
    <w:rsid w:val="00F56886"/>
    <w:rsid w:val="00F57395"/>
    <w:rsid w:val="00F57523"/>
    <w:rsid w:val="00F6070F"/>
    <w:rsid w:val="00F608C1"/>
    <w:rsid w:val="00F60C1D"/>
    <w:rsid w:val="00F60EE7"/>
    <w:rsid w:val="00F61687"/>
    <w:rsid w:val="00F61C25"/>
    <w:rsid w:val="00F62875"/>
    <w:rsid w:val="00F63B64"/>
    <w:rsid w:val="00F63D90"/>
    <w:rsid w:val="00F640EF"/>
    <w:rsid w:val="00F6480E"/>
    <w:rsid w:val="00F664E0"/>
    <w:rsid w:val="00F66D57"/>
    <w:rsid w:val="00F6763B"/>
    <w:rsid w:val="00F70E75"/>
    <w:rsid w:val="00F714FB"/>
    <w:rsid w:val="00F72FE1"/>
    <w:rsid w:val="00F73D9C"/>
    <w:rsid w:val="00F750D8"/>
    <w:rsid w:val="00F75B03"/>
    <w:rsid w:val="00F75CA8"/>
    <w:rsid w:val="00F75D82"/>
    <w:rsid w:val="00F75F1C"/>
    <w:rsid w:val="00F76389"/>
    <w:rsid w:val="00F7647E"/>
    <w:rsid w:val="00F778D3"/>
    <w:rsid w:val="00F77EDF"/>
    <w:rsid w:val="00F80553"/>
    <w:rsid w:val="00F80595"/>
    <w:rsid w:val="00F80D9C"/>
    <w:rsid w:val="00F81653"/>
    <w:rsid w:val="00F816B5"/>
    <w:rsid w:val="00F816DE"/>
    <w:rsid w:val="00F81837"/>
    <w:rsid w:val="00F83BF5"/>
    <w:rsid w:val="00F84685"/>
    <w:rsid w:val="00F84C81"/>
    <w:rsid w:val="00F84E97"/>
    <w:rsid w:val="00F84FFA"/>
    <w:rsid w:val="00F8505C"/>
    <w:rsid w:val="00F854A1"/>
    <w:rsid w:val="00F8583F"/>
    <w:rsid w:val="00F858C0"/>
    <w:rsid w:val="00F85ABE"/>
    <w:rsid w:val="00F8679C"/>
    <w:rsid w:val="00F87022"/>
    <w:rsid w:val="00F87FCD"/>
    <w:rsid w:val="00F9017A"/>
    <w:rsid w:val="00F9060A"/>
    <w:rsid w:val="00F90C50"/>
    <w:rsid w:val="00F90DAE"/>
    <w:rsid w:val="00F911EA"/>
    <w:rsid w:val="00F91DAB"/>
    <w:rsid w:val="00F9204A"/>
    <w:rsid w:val="00F92CDF"/>
    <w:rsid w:val="00F93257"/>
    <w:rsid w:val="00F946BF"/>
    <w:rsid w:val="00F94826"/>
    <w:rsid w:val="00F94D80"/>
    <w:rsid w:val="00F94EA8"/>
    <w:rsid w:val="00F959D6"/>
    <w:rsid w:val="00F95EAB"/>
    <w:rsid w:val="00F96001"/>
    <w:rsid w:val="00F96416"/>
    <w:rsid w:val="00F96755"/>
    <w:rsid w:val="00F97183"/>
    <w:rsid w:val="00F976BB"/>
    <w:rsid w:val="00FA021B"/>
    <w:rsid w:val="00FA063F"/>
    <w:rsid w:val="00FA0889"/>
    <w:rsid w:val="00FA0F26"/>
    <w:rsid w:val="00FA17F8"/>
    <w:rsid w:val="00FA2441"/>
    <w:rsid w:val="00FA2A58"/>
    <w:rsid w:val="00FA3654"/>
    <w:rsid w:val="00FA4525"/>
    <w:rsid w:val="00FA518A"/>
    <w:rsid w:val="00FA559D"/>
    <w:rsid w:val="00FA5979"/>
    <w:rsid w:val="00FA69FA"/>
    <w:rsid w:val="00FA7C77"/>
    <w:rsid w:val="00FB04BC"/>
    <w:rsid w:val="00FB0C85"/>
    <w:rsid w:val="00FB13CB"/>
    <w:rsid w:val="00FB1C66"/>
    <w:rsid w:val="00FB1CEC"/>
    <w:rsid w:val="00FB2720"/>
    <w:rsid w:val="00FB4009"/>
    <w:rsid w:val="00FB5882"/>
    <w:rsid w:val="00FB5D5B"/>
    <w:rsid w:val="00FB6FA1"/>
    <w:rsid w:val="00FB730B"/>
    <w:rsid w:val="00FB786C"/>
    <w:rsid w:val="00FC05A9"/>
    <w:rsid w:val="00FC0912"/>
    <w:rsid w:val="00FC246B"/>
    <w:rsid w:val="00FC25DF"/>
    <w:rsid w:val="00FC2747"/>
    <w:rsid w:val="00FC2F7B"/>
    <w:rsid w:val="00FC32A0"/>
    <w:rsid w:val="00FC3B19"/>
    <w:rsid w:val="00FC5369"/>
    <w:rsid w:val="00FC554F"/>
    <w:rsid w:val="00FC571B"/>
    <w:rsid w:val="00FC5C18"/>
    <w:rsid w:val="00FC5D4B"/>
    <w:rsid w:val="00FC6020"/>
    <w:rsid w:val="00FC6D43"/>
    <w:rsid w:val="00FC7813"/>
    <w:rsid w:val="00FC7832"/>
    <w:rsid w:val="00FC7BDC"/>
    <w:rsid w:val="00FD0D4A"/>
    <w:rsid w:val="00FD0D93"/>
    <w:rsid w:val="00FD13E9"/>
    <w:rsid w:val="00FD143D"/>
    <w:rsid w:val="00FD1BED"/>
    <w:rsid w:val="00FD3BAF"/>
    <w:rsid w:val="00FD3D49"/>
    <w:rsid w:val="00FD3DF7"/>
    <w:rsid w:val="00FD467E"/>
    <w:rsid w:val="00FD4903"/>
    <w:rsid w:val="00FD55F0"/>
    <w:rsid w:val="00FD5F29"/>
    <w:rsid w:val="00FD6F27"/>
    <w:rsid w:val="00FD7780"/>
    <w:rsid w:val="00FE0003"/>
    <w:rsid w:val="00FE063C"/>
    <w:rsid w:val="00FE2645"/>
    <w:rsid w:val="00FE3156"/>
    <w:rsid w:val="00FE345C"/>
    <w:rsid w:val="00FE3530"/>
    <w:rsid w:val="00FE36DB"/>
    <w:rsid w:val="00FE4140"/>
    <w:rsid w:val="00FE470E"/>
    <w:rsid w:val="00FE4E7A"/>
    <w:rsid w:val="00FE6154"/>
    <w:rsid w:val="00FE6DAE"/>
    <w:rsid w:val="00FF1662"/>
    <w:rsid w:val="00FF1BD1"/>
    <w:rsid w:val="00FF258A"/>
    <w:rsid w:val="00FF2666"/>
    <w:rsid w:val="00FF37EB"/>
    <w:rsid w:val="00FF5C7C"/>
    <w:rsid w:val="00FF6669"/>
    <w:rsid w:val="00FF6986"/>
    <w:rsid w:val="00FF69C9"/>
    <w:rsid w:val="00FF7979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708F3"/>
  <w15:docId w15:val="{183D8316-1995-4D0C-A82C-6FF1D0A5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45A1"/>
    <w:rPr>
      <w:b/>
      <w:bCs/>
    </w:rPr>
  </w:style>
  <w:style w:type="character" w:customStyle="1" w:styleId="apple-converted-space">
    <w:name w:val="apple-converted-space"/>
    <w:basedOn w:val="Domylnaczcionkaakapitu"/>
    <w:rsid w:val="00A745A1"/>
  </w:style>
  <w:style w:type="paragraph" w:styleId="Bezodstpw">
    <w:name w:val="No Spacing"/>
    <w:uiPriority w:val="1"/>
    <w:qFormat/>
    <w:rsid w:val="00BE543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00C2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58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58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01F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F16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16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ndyk.wilczynsk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1281</Words>
  <Characters>7687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vwilcz@pbg-sa.local</cp:lastModifiedBy>
  <cp:revision>4</cp:revision>
  <dcterms:created xsi:type="dcterms:W3CDTF">2021-10-28T11:20:00Z</dcterms:created>
  <dcterms:modified xsi:type="dcterms:W3CDTF">2021-10-28T11:26:00Z</dcterms:modified>
</cp:coreProperties>
</file>